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A78" w:rsidRPr="00AE4A78" w:rsidTr="007876A6">
        <w:tc>
          <w:tcPr>
            <w:tcW w:w="4785" w:type="dxa"/>
          </w:tcPr>
          <w:p w:rsidR="007876A6" w:rsidRPr="00AE4A78" w:rsidRDefault="007876A6" w:rsidP="00D2559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AE4A78" w:rsidRDefault="00AE4A78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E4A78" w:rsidRPr="00AE4A78" w:rsidTr="007876A6">
        <w:tc>
          <w:tcPr>
            <w:tcW w:w="4785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786" w:type="dxa"/>
          </w:tcPr>
          <w:p w:rsidR="00AE4A78" w:rsidRPr="00AE4A78" w:rsidRDefault="00AE4A78" w:rsidP="00D25592">
            <w:pPr>
              <w:numPr>
                <w:ilvl w:val="0"/>
                <w:numId w:val="1"/>
              </w:numPr>
              <w:tabs>
                <w:tab w:val="left" w:pos="0"/>
                <w:tab w:val="left" w:pos="177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AE4A78" w:rsidRPr="00AE4A78" w:rsidRDefault="00AE4A78" w:rsidP="00D25592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А.Г. </w:t>
            </w:r>
            <w:proofErr w:type="gramStart"/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E4A78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Якир, Е.В. Буцко (Математика: программы: 5–11 классы А.Г. Мерзляк, В.Б. Полонский, М.С. Якир, Е.В. Буцко /. — М.: </w:t>
            </w:r>
            <w:proofErr w:type="spellStart"/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-Граф, 2014. — 152 с.) и УМК;</w:t>
            </w:r>
          </w:p>
          <w:p w:rsidR="00AE4A78" w:rsidRPr="00AE4A78" w:rsidRDefault="00AE4A78" w:rsidP="00D25592">
            <w:pPr>
              <w:pStyle w:val="2"/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/>
              <w:autoSpaceDN/>
              <w:adjustRightInd/>
              <w:spacing w:after="0" w:line="240" w:lineRule="auto"/>
              <w:ind w:left="35" w:firstLine="0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E4A78">
              <w:rPr>
                <w:sz w:val="24"/>
                <w:szCs w:val="24"/>
              </w:rPr>
              <w:t>Образовательная программа  МБОУ «</w:t>
            </w:r>
            <w:proofErr w:type="spellStart"/>
            <w:r w:rsidRPr="00AE4A78">
              <w:rPr>
                <w:sz w:val="24"/>
                <w:szCs w:val="24"/>
              </w:rPr>
              <w:t>Тасеевская</w:t>
            </w:r>
            <w:proofErr w:type="spellEnd"/>
            <w:r w:rsidRPr="00AE4A78">
              <w:rPr>
                <w:sz w:val="24"/>
                <w:szCs w:val="24"/>
              </w:rPr>
              <w:t xml:space="preserve"> СОШ №1».</w:t>
            </w:r>
          </w:p>
          <w:p w:rsidR="00AE4A78" w:rsidRPr="00AE4A78" w:rsidRDefault="00AE4A78" w:rsidP="00D25592">
            <w:pPr>
              <w:pStyle w:val="2"/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/>
              <w:autoSpaceDN/>
              <w:adjustRightInd/>
              <w:spacing w:after="0" w:line="240" w:lineRule="auto"/>
              <w:ind w:left="35" w:firstLine="35"/>
              <w:contextualSpacing/>
              <w:jc w:val="both"/>
              <w:rPr>
                <w:sz w:val="24"/>
                <w:szCs w:val="24"/>
              </w:rPr>
            </w:pPr>
            <w:r w:rsidRPr="00AE4A78">
              <w:rPr>
                <w:sz w:val="24"/>
                <w:szCs w:val="24"/>
              </w:rPr>
              <w:t>Учебный план школы.</w:t>
            </w:r>
          </w:p>
          <w:p w:rsidR="00AE4A78" w:rsidRPr="00AE4A78" w:rsidRDefault="00AE4A78" w:rsidP="00D25592">
            <w:pPr>
              <w:pStyle w:val="2"/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/>
              <w:autoSpaceDN/>
              <w:adjustRightInd/>
              <w:spacing w:after="0" w:line="240" w:lineRule="auto"/>
              <w:ind w:left="35" w:firstLine="35"/>
              <w:contextualSpacing/>
              <w:jc w:val="both"/>
              <w:rPr>
                <w:sz w:val="24"/>
                <w:szCs w:val="24"/>
              </w:rPr>
            </w:pPr>
            <w:r w:rsidRPr="00AE4A78">
              <w:rPr>
                <w:sz w:val="24"/>
                <w:szCs w:val="24"/>
              </w:rPr>
              <w:t>Положение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AE4A78">
              <w:rPr>
                <w:sz w:val="24"/>
                <w:szCs w:val="24"/>
              </w:rPr>
              <w:t>Тасеевская</w:t>
            </w:r>
            <w:proofErr w:type="spellEnd"/>
            <w:r w:rsidRPr="00AE4A78">
              <w:rPr>
                <w:sz w:val="24"/>
                <w:szCs w:val="24"/>
              </w:rPr>
              <w:t xml:space="preserve"> СОШ №1».</w:t>
            </w:r>
          </w:p>
          <w:p w:rsidR="00AE4A78" w:rsidRPr="00AE4A78" w:rsidRDefault="00AE4A78" w:rsidP="00D25592">
            <w:pPr>
              <w:pStyle w:val="2"/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/>
              <w:autoSpaceDN/>
              <w:adjustRightInd/>
              <w:spacing w:after="0" w:line="240" w:lineRule="auto"/>
              <w:ind w:left="35" w:firstLine="35"/>
              <w:contextualSpacing/>
              <w:jc w:val="both"/>
              <w:rPr>
                <w:sz w:val="24"/>
                <w:szCs w:val="24"/>
              </w:rPr>
            </w:pPr>
            <w:r w:rsidRPr="00AE4A78">
              <w:rPr>
                <w:sz w:val="24"/>
                <w:szCs w:val="24"/>
              </w:rPr>
              <w:t>Календарный учебный график МБОУ «</w:t>
            </w:r>
            <w:proofErr w:type="spellStart"/>
            <w:r w:rsidRPr="00AE4A78">
              <w:rPr>
                <w:sz w:val="24"/>
                <w:szCs w:val="24"/>
              </w:rPr>
              <w:t>Тасеевская</w:t>
            </w:r>
            <w:proofErr w:type="spellEnd"/>
            <w:r w:rsidRPr="00AE4A78">
              <w:rPr>
                <w:sz w:val="24"/>
                <w:szCs w:val="24"/>
              </w:rPr>
              <w:t xml:space="preserve"> СОШ №1». </w:t>
            </w:r>
          </w:p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78" w:rsidRPr="00AE4A78" w:rsidTr="007876A6">
        <w:tc>
          <w:tcPr>
            <w:tcW w:w="4785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4786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10-11, базовый уровень</w:t>
            </w:r>
          </w:p>
        </w:tc>
      </w:tr>
      <w:tr w:rsidR="00AE4A78" w:rsidRPr="00AE4A78" w:rsidTr="007876A6">
        <w:tc>
          <w:tcPr>
            <w:tcW w:w="4785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В 10 классе отводится на изучение 4 часа в неделю (136 часов в год), в 11 классе 4 часа в неделю (136 часов в год), всего – 272 часа</w:t>
            </w:r>
          </w:p>
        </w:tc>
      </w:tr>
      <w:tr w:rsidR="00AE4A78" w:rsidRPr="00AE4A78" w:rsidTr="007876A6">
        <w:tc>
          <w:tcPr>
            <w:tcW w:w="4785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7876A6" w:rsidRPr="008747B9" w:rsidRDefault="008747B9" w:rsidP="0087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9">
              <w:rPr>
                <w:rFonts w:ascii="Times New Roman" w:hAnsi="Times New Roman" w:cs="Times New Roman"/>
              </w:rPr>
      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      </w:r>
          </w:p>
        </w:tc>
      </w:tr>
      <w:tr w:rsidR="007876A6" w:rsidRPr="00AE4A78" w:rsidTr="007876A6">
        <w:tc>
          <w:tcPr>
            <w:tcW w:w="4785" w:type="dxa"/>
          </w:tcPr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6" w:type="dxa"/>
          </w:tcPr>
          <w:p w:rsidR="00AE4A78" w:rsidRPr="00AE4A78" w:rsidRDefault="00AE4A78" w:rsidP="00AE4A78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AE4A78" w:rsidRPr="00AE4A78" w:rsidRDefault="00AE4A78" w:rsidP="00AE4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классы, А.Г. </w:t>
            </w:r>
            <w:proofErr w:type="gramStart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</w:t>
            </w:r>
            <w:proofErr w:type="spellStart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М.С.Якир</w:t>
            </w:r>
            <w:proofErr w:type="spellEnd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Буцко/. – М: </w:t>
            </w:r>
            <w:proofErr w:type="spellStart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2014. -152 с.</w:t>
            </w:r>
          </w:p>
          <w:p w:rsidR="00AE4A78" w:rsidRPr="00AE4A78" w:rsidRDefault="00AE4A78" w:rsidP="00AE4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4A78" w:rsidRPr="00AE4A78" w:rsidRDefault="00AE4A78" w:rsidP="00AE4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А.Г. </w:t>
            </w:r>
            <w:proofErr w:type="gramStart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В.Б. Полонский, М.С.Якир</w:t>
            </w:r>
          </w:p>
          <w:p w:rsidR="00AE4A78" w:rsidRPr="00AE4A78" w:rsidRDefault="00AE4A78" w:rsidP="00AE4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 Алгебра и начала анализа.10 класс, 11 класс,  Геометрия, 10 класс, 11 класс</w:t>
            </w:r>
          </w:p>
          <w:p w:rsidR="007876A6" w:rsidRPr="00AE4A78" w:rsidRDefault="007876A6" w:rsidP="007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A6" w:rsidRPr="00AE4A78" w:rsidRDefault="007876A6" w:rsidP="007876A6">
      <w:pPr>
        <w:jc w:val="center"/>
        <w:rPr>
          <w:rFonts w:ascii="Times New Roman" w:hAnsi="Times New Roman" w:cs="Times New Roman"/>
        </w:rPr>
      </w:pPr>
    </w:p>
    <w:p w:rsidR="007876A6" w:rsidRPr="007876A6" w:rsidRDefault="00AE4A78" w:rsidP="007876A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sectPr w:rsidR="007876A6" w:rsidRP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767"/>
    <w:multiLevelType w:val="hybridMultilevel"/>
    <w:tmpl w:val="2C3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A6"/>
    <w:rsid w:val="00175E27"/>
    <w:rsid w:val="004F3E17"/>
    <w:rsid w:val="007876A6"/>
    <w:rsid w:val="008747B9"/>
    <w:rsid w:val="00AE4A78"/>
    <w:rsid w:val="00D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AE4A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4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74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3</cp:revision>
  <dcterms:created xsi:type="dcterms:W3CDTF">2020-10-28T12:01:00Z</dcterms:created>
  <dcterms:modified xsi:type="dcterms:W3CDTF">2021-11-08T12:47:00Z</dcterms:modified>
</cp:coreProperties>
</file>