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97" w:rsidRPr="00CC66A9" w:rsidRDefault="00FC1697" w:rsidP="00FC1697">
      <w:pPr>
        <w:jc w:val="center"/>
        <w:rPr>
          <w:rFonts w:ascii="Times New Roman" w:eastAsia="Times New Roman" w:hAnsi="Times New Roman"/>
          <w:b/>
          <w:bCs/>
          <w:color w:val="000000"/>
          <w:kern w:val="36"/>
          <w:sz w:val="40"/>
          <w:szCs w:val="40"/>
        </w:rPr>
      </w:pPr>
      <w:r w:rsidRPr="00D379EF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Издания, основные виды. Термины и определения. ГОСТ 7.60-2003</w:t>
      </w:r>
    </w:p>
    <w:tbl>
      <w:tblPr>
        <w:tblW w:w="0" w:type="auto"/>
        <w:jc w:val="center"/>
        <w:tblInd w:w="120" w:type="dxa"/>
        <w:tblCellMar>
          <w:left w:w="60" w:type="dxa"/>
          <w:right w:w="60" w:type="dxa"/>
        </w:tblCellMar>
        <w:tblLook w:val="04A0"/>
      </w:tblPr>
      <w:tblGrid>
        <w:gridCol w:w="7104"/>
      </w:tblGrid>
      <w:tr w:rsidR="00FC1697" w:rsidRPr="009636BD" w:rsidTr="004575EB">
        <w:trPr>
          <w:jc w:val="center"/>
        </w:trPr>
        <w:tc>
          <w:tcPr>
            <w:tcW w:w="7104" w:type="dxa"/>
            <w:hideMark/>
          </w:tcPr>
          <w:p w:rsidR="00FC1697" w:rsidRPr="009636BD" w:rsidRDefault="00FC1697" w:rsidP="004575EB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FC1697" w:rsidRPr="009636BD" w:rsidTr="004575EB">
        <w:trPr>
          <w:jc w:val="center"/>
        </w:trPr>
        <w:tc>
          <w:tcPr>
            <w:tcW w:w="7104" w:type="dxa"/>
            <w:hideMark/>
          </w:tcPr>
          <w:p w:rsidR="00FC1697" w:rsidRPr="009636BD" w:rsidRDefault="00FC1697" w:rsidP="004575EB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</w:tbl>
    <w:p w:rsidR="00FC1697" w:rsidRDefault="00FC1697" w:rsidP="00FC1697">
      <w:pPr>
        <w:jc w:val="center"/>
        <w:rPr>
          <w:color w:val="000000"/>
        </w:rPr>
      </w:pPr>
    </w:p>
    <w:p w:rsidR="00FC1697" w:rsidRPr="00CC66A9" w:rsidRDefault="00FC1697" w:rsidP="00FC1697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C66A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Учебник:</w:t>
      </w:r>
      <w:r w:rsidRPr="00CC66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C66A9">
        <w:rPr>
          <w:rFonts w:ascii="Times New Roman" w:eastAsia="Times New Roman" w:hAnsi="Times New Roman"/>
          <w:color w:val="000000"/>
          <w:sz w:val="24"/>
          <w:szCs w:val="24"/>
        </w:rPr>
        <w:t>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 издания.</w:t>
      </w:r>
    </w:p>
    <w:p w:rsidR="00FC1697" w:rsidRPr="00CC66A9" w:rsidRDefault="00FC1697" w:rsidP="00FC1697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5505C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Букварь:</w:t>
      </w:r>
      <w:r w:rsidRPr="00CC66A9">
        <w:rPr>
          <w:rFonts w:ascii="Times New Roman" w:eastAsia="Times New Roman" w:hAnsi="Times New Roman"/>
          <w:color w:val="000000"/>
          <w:sz w:val="24"/>
          <w:szCs w:val="24"/>
        </w:rPr>
        <w:t xml:space="preserve"> Первый учебник для обучения грамоте и чтению на родном языке.</w:t>
      </w:r>
    </w:p>
    <w:p w:rsidR="00FC1697" w:rsidRPr="00CC66A9" w:rsidRDefault="00FC1697" w:rsidP="00FC1697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5505C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Учебное пособие:</w:t>
      </w:r>
      <w:r w:rsidRPr="00CC66A9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Учебное издание, дополняющее или заменяющее частично или полностью учебник, официально утвержденное в качестве данного вида издания.</w:t>
      </w:r>
    </w:p>
    <w:p w:rsidR="00FC1697" w:rsidRPr="00CC66A9" w:rsidRDefault="00FC1697" w:rsidP="00FC1697">
      <w:pPr>
        <w:numPr>
          <w:ilvl w:val="0"/>
          <w:numId w:val="1"/>
        </w:num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505C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Учебно-методическое пособие:</w:t>
      </w:r>
      <w:r w:rsidRPr="00CC66A9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Учебное издание, содержащее материалы по методике преподавания, изучения учебной дисциплины, ее раздела, части или воспитания.</w:t>
      </w:r>
      <w:r w:rsidRPr="00CC66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C1697" w:rsidRPr="00CC66A9" w:rsidRDefault="00FC1697" w:rsidP="00FC1697">
      <w:pPr>
        <w:numPr>
          <w:ilvl w:val="0"/>
          <w:numId w:val="1"/>
        </w:num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505C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Учебное наглядное пособие:</w:t>
      </w:r>
      <w:r w:rsidRPr="00CC66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CC66A9">
        <w:rPr>
          <w:rFonts w:ascii="Times New Roman" w:eastAsia="Times New Roman" w:hAnsi="Times New Roman"/>
          <w:color w:val="000000"/>
          <w:sz w:val="24"/>
          <w:szCs w:val="24"/>
        </w:rPr>
        <w:t>Учебное</w:t>
      </w:r>
      <w:proofErr w:type="gramEnd"/>
      <w:r w:rsidRPr="00CC66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6A9">
        <w:rPr>
          <w:rFonts w:ascii="Times New Roman" w:eastAsia="Times New Roman" w:hAnsi="Times New Roman"/>
          <w:color w:val="000000"/>
          <w:sz w:val="24"/>
          <w:szCs w:val="24"/>
        </w:rPr>
        <w:t>изоиздание</w:t>
      </w:r>
      <w:proofErr w:type="spellEnd"/>
      <w:r w:rsidRPr="00CC66A9">
        <w:rPr>
          <w:rFonts w:ascii="Times New Roman" w:eastAsia="Times New Roman" w:hAnsi="Times New Roman"/>
          <w:color w:val="000000"/>
          <w:sz w:val="24"/>
          <w:szCs w:val="24"/>
        </w:rPr>
        <w:t>, содержащее материалы в помощь изучению, преподаванию или воспитанию.</w:t>
      </w:r>
    </w:p>
    <w:p w:rsidR="00FC1697" w:rsidRPr="00CC66A9" w:rsidRDefault="00FC1697" w:rsidP="00FC1697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5505C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Рабочая тетрадь:</w:t>
      </w:r>
      <w:r w:rsidRPr="00CC66A9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FC1697" w:rsidRPr="00CC66A9" w:rsidRDefault="00FC1697" w:rsidP="00FC1697">
      <w:pPr>
        <w:numPr>
          <w:ilvl w:val="0"/>
          <w:numId w:val="1"/>
        </w:num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505C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Самоучитель:</w:t>
      </w:r>
      <w:r w:rsidRPr="00CC66A9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Учебное издание для самостоятельного изучения чего-либо без помощи руководителя.</w:t>
      </w:r>
      <w:r w:rsidRPr="00CC66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C1697" w:rsidRPr="00CC66A9" w:rsidRDefault="00FC1697" w:rsidP="00FC1697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C66A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Хрестоматия:</w:t>
      </w:r>
      <w:r w:rsidRPr="00CC66A9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Учебное издание, содержащее литературно-художественные, исторические и иные произведения или отрывки из них, составляющие объект изучения учебной дисциплины.</w:t>
      </w:r>
    </w:p>
    <w:p w:rsidR="00FC1697" w:rsidRPr="00CC66A9" w:rsidRDefault="00FC1697" w:rsidP="00FC1697">
      <w:pPr>
        <w:numPr>
          <w:ilvl w:val="0"/>
          <w:numId w:val="1"/>
        </w:num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C66A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Практикум:</w:t>
      </w:r>
      <w:r w:rsidRPr="00CC66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CC66A9">
        <w:rPr>
          <w:rFonts w:ascii="Times New Roman" w:eastAsia="Times New Roman" w:hAnsi="Times New Roman"/>
          <w:color w:val="000000"/>
          <w:sz w:val="24"/>
          <w:szCs w:val="24"/>
        </w:rPr>
        <w:t>Учебное издание, содержащее практические задания и упражнения, способствующие усвоению пройденного.</w:t>
      </w:r>
      <w:r w:rsidRPr="00CC66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FC1697" w:rsidRPr="00CC66A9" w:rsidRDefault="00FC1697" w:rsidP="00FC1697">
      <w:pPr>
        <w:numPr>
          <w:ilvl w:val="0"/>
          <w:numId w:val="1"/>
        </w:num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C66A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Задачник:</w:t>
      </w:r>
      <w:r w:rsidRPr="00CC66A9">
        <w:rPr>
          <w:rFonts w:ascii="Times New Roman" w:eastAsia="Times New Roman" w:hAnsi="Times New Roman"/>
          <w:color w:val="000000"/>
          <w:sz w:val="24"/>
          <w:szCs w:val="24"/>
        </w:rPr>
        <w:t xml:space="preserve"> Практикум, содержащий учебные задачи.</w:t>
      </w:r>
      <w:r w:rsidRPr="00CC66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C1697" w:rsidRPr="00CC66A9" w:rsidRDefault="00FC1697" w:rsidP="00FC1697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C66A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Учебная программа:</w:t>
      </w:r>
      <w:r w:rsidRPr="00CC66A9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Учебное издание, определяющее содержание, объем, а также порядок изучения и преподавания учебной дисциплины, ее раздела, части.</w:t>
      </w:r>
    </w:p>
    <w:p w:rsidR="00FC1697" w:rsidRPr="00CC66A9" w:rsidRDefault="00FC1697" w:rsidP="00FC1697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66A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Учебный комплект:</w:t>
      </w:r>
      <w:r w:rsidRPr="00CC66A9">
        <w:rPr>
          <w:rFonts w:ascii="Times New Roman" w:eastAsia="Times New Roman" w:hAnsi="Times New Roman"/>
          <w:color w:val="000000"/>
          <w:sz w:val="24"/>
          <w:szCs w:val="24"/>
        </w:rPr>
        <w:t xml:space="preserve"> Набор учебных изданий, предназначенный для определенной ступени обучения и включающий учебник, учебное пособие, рабочую тетрадь, справочное издание.</w:t>
      </w:r>
    </w:p>
    <w:p w:rsidR="00FC1697" w:rsidRPr="00CC66A9" w:rsidRDefault="00FC1697" w:rsidP="00FC169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7D98" w:rsidRDefault="00997D98"/>
    <w:sectPr w:rsidR="00997D98" w:rsidSect="0022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6BEE"/>
    <w:multiLevelType w:val="hybridMultilevel"/>
    <w:tmpl w:val="B0E00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697"/>
    <w:rsid w:val="00997D98"/>
    <w:rsid w:val="00FC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school1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</dc:creator>
  <cp:keywords/>
  <dc:description/>
  <cp:lastModifiedBy>панфиленко</cp:lastModifiedBy>
  <cp:revision>2</cp:revision>
  <dcterms:created xsi:type="dcterms:W3CDTF">2013-09-26T01:14:00Z</dcterms:created>
  <dcterms:modified xsi:type="dcterms:W3CDTF">2013-09-26T01:14:00Z</dcterms:modified>
</cp:coreProperties>
</file>