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6" w:rsidRDefault="00952256" w:rsidP="00952256">
      <w:pPr>
        <w:jc w:val="center"/>
        <w:rPr>
          <w:b/>
          <w:bCs/>
        </w:rPr>
      </w:pPr>
      <w:r>
        <w:rPr>
          <w:b/>
          <w:bCs/>
        </w:rPr>
        <w:t>Основная образовательная программа</w:t>
      </w:r>
    </w:p>
    <w:p w:rsidR="00952256" w:rsidRDefault="00952256" w:rsidP="00B73005">
      <w:pPr>
        <w:rPr>
          <w:b/>
          <w:bCs/>
        </w:rPr>
      </w:pPr>
    </w:p>
    <w:p w:rsidR="00952256" w:rsidRDefault="00952256" w:rsidP="00B73005"/>
    <w:p w:rsidR="00B73005" w:rsidRDefault="00952256" w:rsidP="00B73005">
      <w:r>
        <w:t>«УТВЕРЖДЕНО»</w:t>
      </w:r>
      <w:r>
        <w:br/>
        <w:t>№ приказа 163/3</w:t>
      </w:r>
    </w:p>
    <w:p w:rsidR="00952256" w:rsidRDefault="00952256" w:rsidP="00B73005">
      <w:r>
        <w:t>От 30 августа 2016 г.</w:t>
      </w:r>
    </w:p>
    <w:p w:rsidR="00B73005" w:rsidRDefault="00B73005" w:rsidP="00B73005"/>
    <w:p w:rsidR="00B73005" w:rsidRDefault="00B73005" w:rsidP="00B73005"/>
    <w:p w:rsidR="00B73005" w:rsidRPr="00D76218" w:rsidRDefault="00B73005" w:rsidP="00B73005"/>
    <w:p w:rsidR="00767BF6" w:rsidRPr="00D76218" w:rsidRDefault="00767BF6" w:rsidP="00B73005"/>
    <w:p w:rsidR="00767BF6" w:rsidRPr="00D76218" w:rsidRDefault="00767BF6" w:rsidP="00B73005"/>
    <w:p w:rsidR="00767BF6" w:rsidRPr="00D76218" w:rsidRDefault="00767BF6" w:rsidP="00B73005"/>
    <w:p w:rsidR="00767BF6" w:rsidRPr="00D76218" w:rsidRDefault="00767BF6" w:rsidP="00B73005"/>
    <w:p w:rsidR="00767BF6" w:rsidRPr="00D76218" w:rsidRDefault="00767BF6" w:rsidP="00B73005"/>
    <w:p w:rsidR="00767BF6" w:rsidRPr="00D76218" w:rsidRDefault="00767BF6" w:rsidP="00B73005"/>
    <w:p w:rsidR="00B73005" w:rsidRDefault="00B73005" w:rsidP="00B73005"/>
    <w:p w:rsidR="00B73005" w:rsidRDefault="00B73005" w:rsidP="00B73005">
      <w:pPr>
        <w:jc w:val="center"/>
        <w:rPr>
          <w:b/>
          <w:bCs/>
          <w:sz w:val="32"/>
          <w:szCs w:val="32"/>
        </w:rPr>
      </w:pPr>
    </w:p>
    <w:p w:rsidR="00B73005" w:rsidRDefault="00B73005" w:rsidP="00B73005">
      <w:pPr>
        <w:jc w:val="center"/>
        <w:rPr>
          <w:b/>
          <w:bCs/>
          <w:sz w:val="32"/>
          <w:szCs w:val="32"/>
        </w:rPr>
      </w:pPr>
    </w:p>
    <w:p w:rsidR="00B73005" w:rsidRDefault="00B73005" w:rsidP="00B73005">
      <w:pPr>
        <w:rPr>
          <w:b/>
          <w:bCs/>
          <w:sz w:val="32"/>
          <w:szCs w:val="32"/>
        </w:rPr>
      </w:pPr>
    </w:p>
    <w:p w:rsidR="00B73005" w:rsidRDefault="00B73005" w:rsidP="00B73005">
      <w:pPr>
        <w:rPr>
          <w:b/>
          <w:bCs/>
          <w:sz w:val="32"/>
          <w:szCs w:val="32"/>
        </w:rPr>
      </w:pPr>
    </w:p>
    <w:p w:rsidR="00B73005" w:rsidRPr="00952256" w:rsidRDefault="00B73005" w:rsidP="00B73005">
      <w:pPr>
        <w:rPr>
          <w:b/>
          <w:bCs/>
        </w:rPr>
      </w:pPr>
      <w:r w:rsidRPr="00952256">
        <w:rPr>
          <w:b/>
          <w:bCs/>
        </w:rPr>
        <w:t>Предмет  немецкий язык</w:t>
      </w:r>
    </w:p>
    <w:p w:rsidR="00B73005" w:rsidRPr="00952256" w:rsidRDefault="00B73005" w:rsidP="00B73005">
      <w:pPr>
        <w:rPr>
          <w:b/>
          <w:bCs/>
        </w:rPr>
      </w:pPr>
    </w:p>
    <w:p w:rsidR="00B73005" w:rsidRPr="00952256" w:rsidRDefault="00B73005" w:rsidP="00B73005">
      <w:pPr>
        <w:rPr>
          <w:b/>
          <w:bCs/>
        </w:rPr>
      </w:pPr>
      <w:r w:rsidRPr="00952256">
        <w:rPr>
          <w:b/>
          <w:bCs/>
        </w:rPr>
        <w:t>Класс   3</w:t>
      </w:r>
    </w:p>
    <w:p w:rsidR="00B73005" w:rsidRDefault="00B73005" w:rsidP="00B73005">
      <w:pPr>
        <w:rPr>
          <w:b/>
          <w:bCs/>
          <w:sz w:val="28"/>
          <w:szCs w:val="28"/>
        </w:rPr>
      </w:pPr>
    </w:p>
    <w:p w:rsidR="00B73005" w:rsidRDefault="00B73005" w:rsidP="00B73005">
      <w:pPr>
        <w:rPr>
          <w:b/>
          <w:bCs/>
          <w:sz w:val="28"/>
          <w:szCs w:val="28"/>
        </w:rPr>
      </w:pPr>
    </w:p>
    <w:p w:rsidR="00B73005" w:rsidRPr="00F55C00" w:rsidRDefault="00B73005" w:rsidP="00B73005">
      <w:pPr>
        <w:rPr>
          <w:b/>
          <w:bCs/>
          <w:sz w:val="28"/>
          <w:szCs w:val="28"/>
        </w:rPr>
      </w:pPr>
    </w:p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Pr="00D76218" w:rsidRDefault="00B73005" w:rsidP="00B73005"/>
    <w:p w:rsidR="00B73005" w:rsidRDefault="00B73005" w:rsidP="00B73005">
      <w:pPr>
        <w:rPr>
          <w:b/>
          <w:sz w:val="32"/>
          <w:szCs w:val="32"/>
        </w:rPr>
      </w:pPr>
    </w:p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>
      <w:pPr>
        <w:rPr>
          <w:b/>
        </w:rPr>
      </w:pPr>
    </w:p>
    <w:p w:rsidR="00B73005" w:rsidRDefault="00B73005" w:rsidP="00B73005">
      <w:pPr>
        <w:rPr>
          <w:b/>
        </w:rPr>
      </w:pPr>
    </w:p>
    <w:p w:rsidR="00B73005" w:rsidRDefault="00B73005" w:rsidP="00B73005"/>
    <w:p w:rsidR="00B73005" w:rsidRDefault="00B73005" w:rsidP="00B73005"/>
    <w:p w:rsidR="00B73005" w:rsidRDefault="00B73005" w:rsidP="00B73005"/>
    <w:p w:rsidR="00B73005" w:rsidRDefault="00B73005" w:rsidP="00B73005"/>
    <w:p w:rsidR="00952256" w:rsidRDefault="00952256" w:rsidP="00B730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952256" w:rsidSect="00765A7F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B73005" w:rsidRDefault="00B73005" w:rsidP="009522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B34">
        <w:rPr>
          <w:b/>
          <w:bCs/>
          <w:sz w:val="28"/>
          <w:szCs w:val="28"/>
        </w:rPr>
        <w:lastRenderedPageBreak/>
        <w:t>Пояснительная записка</w:t>
      </w:r>
    </w:p>
    <w:p w:rsidR="00B73005" w:rsidRPr="00342B34" w:rsidRDefault="00B73005" w:rsidP="00B730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3005" w:rsidRPr="00B73005" w:rsidRDefault="00B73005" w:rsidP="00765A7F">
      <w:pPr>
        <w:pStyle w:val="2"/>
        <w:spacing w:after="0" w:line="240" w:lineRule="auto"/>
        <w:ind w:left="0" w:firstLine="360"/>
        <w:rPr>
          <w:sz w:val="24"/>
          <w:szCs w:val="24"/>
        </w:rPr>
      </w:pPr>
      <w:r w:rsidRPr="00B73005">
        <w:rPr>
          <w:color w:val="000000"/>
          <w:sz w:val="24"/>
          <w:szCs w:val="24"/>
        </w:rPr>
        <w:t>Данная рабочая программа предназначена для  3 класса МБОУ «Тасеевская СОШ №1» и составлена</w:t>
      </w:r>
      <w:r w:rsidRPr="00B73005">
        <w:rPr>
          <w:sz w:val="24"/>
          <w:szCs w:val="24"/>
        </w:rPr>
        <w:t xml:space="preserve"> на основе следующих нормативно-правовых документов: </w:t>
      </w:r>
    </w:p>
    <w:p w:rsidR="00B73005" w:rsidRPr="0048773F" w:rsidRDefault="00B73005" w:rsidP="00B73005">
      <w:pPr>
        <w:pStyle w:val="2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48773F">
        <w:rPr>
          <w:sz w:val="22"/>
          <w:szCs w:val="22"/>
        </w:rPr>
        <w:t xml:space="preserve">Федеральный государственный образовательный стандарт </w:t>
      </w:r>
      <w:r w:rsidRPr="0048773F">
        <w:rPr>
          <w:bCs/>
          <w:sz w:val="22"/>
          <w:szCs w:val="22"/>
        </w:rPr>
        <w:t>(ФГОС</w:t>
      </w:r>
      <w:r w:rsidRPr="00AA071F">
        <w:rPr>
          <w:sz w:val="24"/>
          <w:szCs w:val="24"/>
        </w:rPr>
        <w:t xml:space="preserve"> </w:t>
      </w:r>
      <w:r w:rsidRPr="00892C9B">
        <w:rPr>
          <w:sz w:val="24"/>
          <w:szCs w:val="24"/>
        </w:rPr>
        <w:t>НОО</w:t>
      </w:r>
      <w:r w:rsidRPr="0048773F">
        <w:rPr>
          <w:bCs/>
          <w:sz w:val="22"/>
          <w:szCs w:val="22"/>
        </w:rPr>
        <w:t>) Утвержден</w:t>
      </w:r>
      <w:r w:rsidRPr="0048773F">
        <w:rPr>
          <w:sz w:val="22"/>
          <w:szCs w:val="22"/>
        </w:rPr>
        <w:t xml:space="preserve"> приказом Минобрнауки</w:t>
      </w:r>
      <w:r w:rsidRPr="00AA071F">
        <w:rPr>
          <w:sz w:val="22"/>
          <w:szCs w:val="22"/>
        </w:rPr>
        <w:t xml:space="preserve"> </w:t>
      </w:r>
      <w:r w:rsidRPr="00892C9B">
        <w:rPr>
          <w:sz w:val="24"/>
          <w:szCs w:val="24"/>
        </w:rPr>
        <w:t xml:space="preserve"> РФ от 06.10.2009 г. № 373 (с изменениями от 26.11.2010 г №1241</w:t>
      </w:r>
      <w:r w:rsidRPr="00AA071F">
        <w:rPr>
          <w:sz w:val="24"/>
          <w:szCs w:val="24"/>
        </w:rPr>
        <w:t>)</w:t>
      </w:r>
      <w:r w:rsidRPr="0048773F">
        <w:rPr>
          <w:sz w:val="22"/>
          <w:szCs w:val="22"/>
        </w:rPr>
        <w:t xml:space="preserve"> </w:t>
      </w:r>
    </w:p>
    <w:p w:rsidR="00B73005" w:rsidRPr="00C66F5C" w:rsidRDefault="00B73005" w:rsidP="00B73005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Примерная  программа начального общего образо</w:t>
      </w:r>
      <w:r w:rsidR="00CC7CB1">
        <w:rPr>
          <w:sz w:val="22"/>
          <w:szCs w:val="22"/>
        </w:rPr>
        <w:t>вания по иностранному языку 2006</w:t>
      </w:r>
      <w:r>
        <w:rPr>
          <w:sz w:val="22"/>
          <w:szCs w:val="22"/>
        </w:rPr>
        <w:t xml:space="preserve"> года</w:t>
      </w:r>
    </w:p>
    <w:p w:rsidR="00B73005" w:rsidRPr="00A279DC" w:rsidRDefault="00B73005" w:rsidP="00B73005">
      <w:pPr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Авторская программа  И.Л. </w:t>
      </w:r>
      <w:proofErr w:type="spellStart"/>
      <w:r>
        <w:rPr>
          <w:sz w:val="22"/>
          <w:szCs w:val="22"/>
        </w:rPr>
        <w:t>Бим</w:t>
      </w:r>
      <w:proofErr w:type="spellEnd"/>
      <w:r w:rsidR="00B10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(«Программы образовательных учреждений</w:t>
      </w:r>
      <w:r>
        <w:t>:</w:t>
      </w:r>
      <w:proofErr w:type="gramEnd"/>
      <w:r>
        <w:t xml:space="preserve"> </w:t>
      </w:r>
      <w:r w:rsidRPr="002918CD">
        <w:rPr>
          <w:sz w:val="22"/>
          <w:szCs w:val="22"/>
        </w:rPr>
        <w:t xml:space="preserve">Немецкий язык.2 – 4 классы». </w:t>
      </w:r>
      <w:proofErr w:type="gramStart"/>
      <w:r w:rsidRPr="002918CD">
        <w:rPr>
          <w:sz w:val="22"/>
          <w:szCs w:val="22"/>
        </w:rPr>
        <w:t xml:space="preserve">( И.Л. </w:t>
      </w:r>
      <w:proofErr w:type="spellStart"/>
      <w:r w:rsidRPr="002918CD">
        <w:rPr>
          <w:sz w:val="22"/>
          <w:szCs w:val="22"/>
        </w:rPr>
        <w:t>Бим</w:t>
      </w:r>
      <w:proofErr w:type="spellEnd"/>
      <w:r w:rsidRPr="002918CD">
        <w:rPr>
          <w:sz w:val="22"/>
          <w:szCs w:val="22"/>
        </w:rPr>
        <w:t>., Л.И.Рыжова.</w:t>
      </w:r>
      <w:proofErr w:type="gramEnd"/>
      <w:r w:rsidRPr="002918CD">
        <w:rPr>
          <w:sz w:val="22"/>
          <w:szCs w:val="22"/>
        </w:rPr>
        <w:t xml:space="preserve">- </w:t>
      </w:r>
      <w:proofErr w:type="gramStart"/>
      <w:r w:rsidRPr="002918CD">
        <w:rPr>
          <w:sz w:val="22"/>
          <w:szCs w:val="22"/>
        </w:rPr>
        <w:t>М.:</w:t>
      </w:r>
      <w:r w:rsidR="00B101E9">
        <w:rPr>
          <w:sz w:val="22"/>
          <w:szCs w:val="22"/>
        </w:rPr>
        <w:t xml:space="preserve"> </w:t>
      </w:r>
      <w:r w:rsidRPr="002918CD">
        <w:rPr>
          <w:sz w:val="22"/>
          <w:szCs w:val="22"/>
        </w:rPr>
        <w:t xml:space="preserve"> «Просвещение», 2010</w:t>
      </w:r>
      <w:r>
        <w:rPr>
          <w:sz w:val="22"/>
          <w:szCs w:val="22"/>
        </w:rPr>
        <w:t>)</w:t>
      </w:r>
      <w:r>
        <w:rPr>
          <w:caps/>
          <w:snapToGrid w:val="0"/>
        </w:rPr>
        <w:tab/>
        <w:t>.</w:t>
      </w:r>
      <w:proofErr w:type="gramEnd"/>
    </w:p>
    <w:p w:rsidR="00B73005" w:rsidRPr="00A279DC" w:rsidRDefault="00B73005" w:rsidP="00B73005">
      <w:pPr>
        <w:numPr>
          <w:ilvl w:val="0"/>
          <w:numId w:val="19"/>
        </w:numPr>
        <w:tabs>
          <w:tab w:val="clear" w:pos="720"/>
          <w:tab w:val="num" w:pos="426"/>
        </w:tabs>
        <w:ind w:hanging="294"/>
        <w:jc w:val="both"/>
      </w:pPr>
      <w:r w:rsidRPr="00A279DC">
        <w:t xml:space="preserve">Приказ Минобрнауки РФ № 253 от 31.03.2014 г </w:t>
      </w:r>
      <w:hyperlink r:id="rId5" w:tgtFrame="_blank" w:history="1">
        <w:r w:rsidRPr="00A279DC">
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</w:r>
      </w:hyperlink>
    </w:p>
    <w:p w:rsidR="00B73005" w:rsidRPr="0048773F" w:rsidRDefault="00B73005" w:rsidP="00B73005">
      <w:pPr>
        <w:pStyle w:val="2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48773F">
        <w:rPr>
          <w:sz w:val="22"/>
          <w:szCs w:val="22"/>
        </w:rPr>
        <w:t>Учебный  пл</w:t>
      </w:r>
      <w:r w:rsidR="00375DCE">
        <w:rPr>
          <w:sz w:val="22"/>
          <w:szCs w:val="22"/>
        </w:rPr>
        <w:t xml:space="preserve">ан  школы на </w:t>
      </w:r>
      <w:r w:rsidR="00952256">
        <w:rPr>
          <w:sz w:val="22"/>
          <w:szCs w:val="22"/>
        </w:rPr>
        <w:t>текущий</w:t>
      </w:r>
      <w:r>
        <w:rPr>
          <w:sz w:val="22"/>
          <w:szCs w:val="22"/>
        </w:rPr>
        <w:t xml:space="preserve"> </w:t>
      </w:r>
      <w:r w:rsidRPr="0048773F">
        <w:rPr>
          <w:sz w:val="22"/>
          <w:szCs w:val="22"/>
        </w:rPr>
        <w:t>учебный год.</w:t>
      </w:r>
    </w:p>
    <w:p w:rsidR="007E0C4E" w:rsidRPr="007E0C4E" w:rsidRDefault="00B73005" w:rsidP="007E0C4E">
      <w:pPr>
        <w:pStyle w:val="2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48773F">
        <w:rPr>
          <w:sz w:val="22"/>
          <w:szCs w:val="22"/>
        </w:rPr>
        <w:t>Положение  о разработке и утверждении рабочих программ учебных предметов, курсов, дисциплин (модулей) в МБОУ «Тасеевская СОШ №1».</w:t>
      </w:r>
    </w:p>
    <w:p w:rsidR="008361D9" w:rsidRPr="007E0C4E" w:rsidRDefault="00B73005" w:rsidP="007E0C4E">
      <w:pPr>
        <w:pStyle w:val="2"/>
        <w:numPr>
          <w:ilvl w:val="0"/>
          <w:numId w:val="19"/>
        </w:numPr>
        <w:spacing w:after="0" w:line="240" w:lineRule="auto"/>
        <w:rPr>
          <w:sz w:val="22"/>
          <w:szCs w:val="22"/>
        </w:rPr>
      </w:pPr>
      <w:r w:rsidRPr="007E0C4E">
        <w:rPr>
          <w:sz w:val="22"/>
          <w:szCs w:val="22"/>
        </w:rPr>
        <w:t>Календарный  учебный график МБОУ «Тасеевская СОШ №1».</w:t>
      </w:r>
    </w:p>
    <w:p w:rsidR="00952256" w:rsidRDefault="00952256" w:rsidP="008361D9">
      <w:pPr>
        <w:ind w:firstLine="708"/>
        <w:jc w:val="both"/>
        <w:rPr>
          <w:color w:val="000000"/>
        </w:rPr>
      </w:pPr>
    </w:p>
    <w:p w:rsidR="008361D9" w:rsidRPr="00097F44" w:rsidRDefault="008361D9" w:rsidP="008361D9">
      <w:pPr>
        <w:ind w:firstLine="708"/>
        <w:jc w:val="both"/>
      </w:pPr>
      <w:r>
        <w:t xml:space="preserve">Программа по немецкому языку рассчитана </w:t>
      </w:r>
      <w:r w:rsidR="00952256">
        <w:t xml:space="preserve">на </w:t>
      </w:r>
      <w:r>
        <w:t xml:space="preserve">68 ч (2 часа в неделю). </w:t>
      </w:r>
    </w:p>
    <w:p w:rsidR="007E0C4E" w:rsidRPr="00097F44" w:rsidRDefault="007E0C4E" w:rsidP="008361D9">
      <w:pPr>
        <w:ind w:firstLine="708"/>
        <w:jc w:val="both"/>
      </w:pPr>
    </w:p>
    <w:p w:rsidR="00765A7F" w:rsidRPr="00765A7F" w:rsidRDefault="00765A7F" w:rsidP="00765A7F">
      <w:pPr>
        <w:jc w:val="both"/>
      </w:pPr>
    </w:p>
    <w:p w:rsidR="008361D9" w:rsidRPr="008361D9" w:rsidRDefault="008361D9" w:rsidP="008361D9">
      <w:pPr>
        <w:tabs>
          <w:tab w:val="left" w:pos="993"/>
        </w:tabs>
        <w:jc w:val="center"/>
        <w:rPr>
          <w:b/>
        </w:rPr>
      </w:pPr>
      <w:r w:rsidRPr="00285E1E">
        <w:rPr>
          <w:b/>
        </w:rPr>
        <w:t>Планируемые результаты</w:t>
      </w:r>
      <w:r w:rsidRPr="008361D9">
        <w:rPr>
          <w:b/>
        </w:rPr>
        <w:t xml:space="preserve"> </w:t>
      </w:r>
      <w:r>
        <w:rPr>
          <w:b/>
        </w:rPr>
        <w:t>обучения</w:t>
      </w:r>
    </w:p>
    <w:p w:rsidR="008361D9" w:rsidRPr="00285E1E" w:rsidRDefault="008361D9" w:rsidP="008361D9">
      <w:pPr>
        <w:tabs>
          <w:tab w:val="left" w:pos="993"/>
        </w:tabs>
        <w:jc w:val="center"/>
        <w:rPr>
          <w:b/>
        </w:rPr>
      </w:pPr>
    </w:p>
    <w:p w:rsidR="008361D9" w:rsidRPr="000D36BD" w:rsidRDefault="008361D9" w:rsidP="008361D9">
      <w:pPr>
        <w:tabs>
          <w:tab w:val="left" w:pos="993"/>
        </w:tabs>
        <w:jc w:val="both"/>
        <w:rPr>
          <w:b/>
        </w:rPr>
      </w:pPr>
      <w:r>
        <w:tab/>
      </w:r>
    </w:p>
    <w:p w:rsidR="008361D9" w:rsidRDefault="008361D9" w:rsidP="008361D9">
      <w:pPr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Осознание своей роли школьника, ученика, одноклассника. 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Развитие общего представления о мире как многоязычном и поликультурном сообществе (осознание себя гражданином своей страны), осознание языка, в том числе иностранного, как основ</w:t>
      </w:r>
      <w:r>
        <w:rPr>
          <w:color w:val="000000"/>
        </w:rPr>
        <w:softHyphen/>
        <w:t>ного средства общения между людьми, знакомство с миром зару</w:t>
      </w:r>
      <w:r>
        <w:rPr>
          <w:color w:val="000000"/>
        </w:rPr>
        <w:softHyphen/>
        <w:t>бежных сверстников с использованием средств немецкого языка (через детский фольклор, некоторые образцы детской художест</w:t>
      </w:r>
      <w:r>
        <w:rPr>
          <w:color w:val="000000"/>
        </w:rPr>
        <w:softHyphen/>
        <w:t>венной литературы, тради</w:t>
      </w:r>
      <w:r w:rsidR="00C13500">
        <w:rPr>
          <w:color w:val="000000"/>
        </w:rPr>
        <w:t>ции) в пределах, доступных третье</w:t>
      </w:r>
      <w:r>
        <w:rPr>
          <w:color w:val="000000"/>
        </w:rPr>
        <w:t>клас</w:t>
      </w:r>
      <w:r>
        <w:rPr>
          <w:color w:val="000000"/>
        </w:rPr>
        <w:softHyphen/>
        <w:t>сникам.</w:t>
      </w:r>
    </w:p>
    <w:p w:rsidR="008361D9" w:rsidRDefault="008361D9" w:rsidP="008361D9">
      <w:pPr>
        <w:jc w:val="both"/>
        <w:rPr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Развитие познавательной, эмоциональной и волевой сфер млад</w:t>
      </w:r>
      <w:r>
        <w:rPr>
          <w:color w:val="000000"/>
        </w:rPr>
        <w:softHyphen/>
        <w:t>шего школьника, формирование мотивации к изучению иностран</w:t>
      </w:r>
      <w:r>
        <w:rPr>
          <w:color w:val="000000"/>
        </w:rPr>
        <w:softHyphen/>
        <w:t>ного языка.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Развитие умения взаимодействовать с окружающими при вы</w:t>
      </w:r>
      <w:r>
        <w:rPr>
          <w:color w:val="000000"/>
        </w:rPr>
        <w:softHyphen/>
        <w:t>полнении разных ролей в пределах речевых потребностей и возмож</w:t>
      </w:r>
      <w:r>
        <w:rPr>
          <w:color w:val="000000"/>
        </w:rPr>
        <w:softHyphen/>
        <w:t>ностей младшего школьника. Умение работать в группе.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Овладение умением координированной работы с разными ком</w:t>
      </w:r>
      <w:r>
        <w:rPr>
          <w:color w:val="000000"/>
        </w:rPr>
        <w:softHyphen/>
        <w:t>понентами учебно-методического комплекта (учебником, рабочей тетрадью, аудиодиском и т.д.).</w:t>
      </w:r>
    </w:p>
    <w:p w:rsidR="008361D9" w:rsidRDefault="008361D9" w:rsidP="008361D9">
      <w:pPr>
        <w:jc w:val="both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концу 3 класса учащиеся должны достичь исходного уровня начальной компетенции. Это предусматривает развитие умений решать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следующие элементарные учебные и собственно коммуникативные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задачи — как промежуточные, так и конечные для данного года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обучения, а именно: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Pr="00342B34">
        <w:rPr>
          <w:color w:val="000000"/>
        </w:rPr>
        <w:t xml:space="preserve"> </w:t>
      </w:r>
      <w:smartTag w:uri="urn:schemas-microsoft-com:office:smarttags" w:element="place">
        <w:r>
          <w:rPr>
            <w:color w:val="000000"/>
            <w:lang w:val="en-US"/>
          </w:rPr>
          <w:t>I</w:t>
        </w:r>
        <w:r>
          <w:rPr>
            <w:color w:val="000000"/>
          </w:rPr>
          <w:t>.</w:t>
        </w:r>
      </w:smartTag>
      <w:r>
        <w:rPr>
          <w:color w:val="000000"/>
        </w:rPr>
        <w:t xml:space="preserve"> Уметь относительно правильно п</w:t>
      </w:r>
      <w:r w:rsidR="00C13500">
        <w:rPr>
          <w:color w:val="000000"/>
        </w:rPr>
        <w:t>роизносить уже известные, а так</w:t>
      </w:r>
      <w:r>
        <w:rPr>
          <w:color w:val="000000"/>
        </w:rPr>
        <w:t>же новые немецкие звукосочетания, слова и фразы, соблюдая наиболее важные интонационные правила: ударение в слове, фразе, нисходящую и нисходящую мелодии.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2. Закрепить словарный запас первого года обучения и овладеть новым. Его объём — примерно 175 лексических единиц (ЛЕ), включая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также устойчивые словосочетания и обороты речи. Всего около 175 ЛЕ за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первый и второй год обучения.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  <w:lang w:val="en-US"/>
        </w:rPr>
        <w:lastRenderedPageBreak/>
        <w:t>V</w:t>
      </w:r>
      <w:r w:rsidRPr="00342B34">
        <w:rPr>
          <w:color w:val="000000"/>
        </w:rPr>
        <w:t xml:space="preserve"> </w:t>
      </w:r>
      <w:r>
        <w:rPr>
          <w:color w:val="000000"/>
        </w:rPr>
        <w:t>Уметь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грамматически оформлять свою речь в ходе решения как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уже известных, так и новых коммуникативных задач, овладе</w:t>
      </w:r>
      <w:r>
        <w:rPr>
          <w:color w:val="000000"/>
        </w:rPr>
        <w:softHyphen/>
        <w:t>вая всеми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основными типами немецкого простого предложения: утверждением,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вопросом, воз</w:t>
      </w:r>
      <w:r w:rsidR="00C13500">
        <w:rPr>
          <w:color w:val="000000"/>
        </w:rPr>
        <w:t>ражением, восклицанием. Иметь</w:t>
      </w:r>
      <w:r>
        <w:rPr>
          <w:color w:val="000000"/>
        </w:rPr>
        <w:t xml:space="preserve"> представление о некоторых основополагающих языковых правилах,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например о порядке слов в немецком предложении, о на</w:t>
      </w:r>
      <w:r>
        <w:rPr>
          <w:color w:val="000000"/>
        </w:rPr>
        <w:softHyphen/>
        <w:t xml:space="preserve">личии глагола-связки, артикля и о слабых и некоторых сильных глаголах в </w:t>
      </w:r>
      <w:proofErr w:type="spellStart"/>
      <w:r>
        <w:rPr>
          <w:color w:val="000000"/>
        </w:rPr>
        <w:t>Ргä</w:t>
      </w:r>
      <w:r>
        <w:rPr>
          <w:color w:val="000000"/>
          <w:lang w:val="en-US"/>
        </w:rPr>
        <w:t>sens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  <w:lang w:val="en-US"/>
        </w:rPr>
        <w:t>Perfekt</w:t>
      </w:r>
      <w:proofErr w:type="spellEnd"/>
      <w:r>
        <w:rPr>
          <w:color w:val="000000"/>
        </w:rPr>
        <w:t>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1. Закрепить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умения решать уже известные коммуникативные задачи, а также новые в </w:t>
      </w:r>
      <w:r>
        <w:rPr>
          <w:color w:val="000000"/>
          <w:u w:val="single"/>
        </w:rPr>
        <w:t>русле говорения</w:t>
      </w:r>
      <w:r>
        <w:rPr>
          <w:color w:val="000000"/>
        </w:rPr>
        <w:t>: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а) — приветствовать сверстника, взрослого, используя вариатив</w:t>
      </w:r>
      <w:r>
        <w:rPr>
          <w:color w:val="000000"/>
        </w:rPr>
        <w:softHyphen/>
        <w:t>ные формы приветствий;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давать краткие сведения о себе, других и запрашивать анало</w:t>
      </w:r>
      <w:r>
        <w:rPr>
          <w:color w:val="000000"/>
        </w:rPr>
        <w:softHyphen/>
        <w:t>гичную информацию у партнёра;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что-то утверждать, сообщать, подтверждать;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выражать сомнение, переспрашивать;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возражать;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запрашивать информацию с помощью вопросительных пред</w:t>
      </w:r>
      <w:r>
        <w:rPr>
          <w:color w:val="000000"/>
        </w:rPr>
        <w:softHyphen/>
        <w:t>ложений с вопросительными словами: „</w:t>
      </w:r>
      <w:proofErr w:type="spellStart"/>
      <w:r>
        <w:rPr>
          <w:color w:val="000000"/>
          <w:lang w:val="en-US"/>
        </w:rPr>
        <w:t>Wer</w:t>
      </w:r>
      <w:proofErr w:type="spellEnd"/>
      <w:r>
        <w:rPr>
          <w:color w:val="000000"/>
        </w:rPr>
        <w:t xml:space="preserve">? </w:t>
      </w:r>
      <w:r>
        <w:rPr>
          <w:color w:val="000000"/>
          <w:lang w:val="en-US"/>
        </w:rPr>
        <w:t>Was</w:t>
      </w:r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Wie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Woher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Wann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Welcher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Welche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  <w:lang w:val="en-US"/>
        </w:rPr>
        <w:t>Wo</w:t>
      </w:r>
      <w:proofErr w:type="spellEnd"/>
      <w:r>
        <w:rPr>
          <w:color w:val="000000"/>
        </w:rPr>
        <w:t>?</w:t>
      </w:r>
      <w:proofErr w:type="gramStart"/>
      <w:r>
        <w:rPr>
          <w:color w:val="000000"/>
        </w:rPr>
        <w:t>";</w:t>
      </w:r>
      <w:proofErr w:type="gramEnd"/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</w:rPr>
      </w:pPr>
      <w:r>
        <w:rPr>
          <w:color w:val="000000"/>
        </w:rPr>
        <w:t>о чём-то просить (с помощью повелительных предложений);</w:t>
      </w:r>
    </w:p>
    <w:p w:rsidR="008361D9" w:rsidRDefault="008361D9" w:rsidP="008361D9">
      <w:pPr>
        <w:numPr>
          <w:ilvl w:val="0"/>
          <w:numId w:val="4"/>
        </w:numPr>
        <w:ind w:firstLine="0"/>
        <w:jc w:val="both"/>
        <w:rPr>
          <w:color w:val="000000"/>
          <w:lang w:val="de-DE"/>
        </w:rPr>
      </w:pPr>
      <w:r>
        <w:rPr>
          <w:color w:val="000000"/>
        </w:rPr>
        <w:t>выражать мнение, оценку, используя оценочную лексику,</w:t>
      </w:r>
      <w:r>
        <w:rPr>
          <w:color w:val="000000"/>
        </w:rPr>
        <w:br/>
        <w:t>клише: „</w:t>
      </w:r>
      <w:proofErr w:type="spellStart"/>
      <w:r>
        <w:rPr>
          <w:color w:val="000000"/>
          <w:lang w:val="en-US"/>
        </w:rPr>
        <w:t>Klasse</w:t>
      </w:r>
      <w:proofErr w:type="spellEnd"/>
      <w:r>
        <w:rPr>
          <w:color w:val="000000"/>
        </w:rPr>
        <w:t xml:space="preserve">! </w:t>
      </w:r>
      <w:r>
        <w:rPr>
          <w:color w:val="000000"/>
          <w:lang w:val="de-DE"/>
        </w:rPr>
        <w:t>Toll! Ich denke / Ich glaube ... Ich finde das interessant. Wie schon!";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—</w:t>
      </w:r>
      <w:r>
        <w:rPr>
          <w:color w:val="000000"/>
        </w:rPr>
        <w:tab/>
        <w:t>соблюдать речевой этикет при непосредственном общении: знать, как обратиться к сверстнику, взрослому, как поблаго</w:t>
      </w:r>
      <w:r>
        <w:rPr>
          <w:color w:val="000000"/>
        </w:rPr>
        <w:softHyphen/>
        <w:t>дарить, начать разговор, завершить его и т. п.;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 xml:space="preserve">вести </w:t>
      </w:r>
      <w:proofErr w:type="spellStart"/>
      <w:r>
        <w:rPr>
          <w:color w:val="000000"/>
        </w:rPr>
        <w:t>ритуализированные</w:t>
      </w:r>
      <w:proofErr w:type="spellEnd"/>
      <w:r>
        <w:rPr>
          <w:color w:val="000000"/>
        </w:rPr>
        <w:t xml:space="preserve"> диалоги в таких типичных ситуациях общения, как «Знакомство», «Встреча», «Разговор по телефо</w:t>
      </w:r>
      <w:r>
        <w:rPr>
          <w:color w:val="000000"/>
        </w:rPr>
        <w:softHyphen/>
        <w:t>ну» (о том, кто что делает, приглашение на прогулку), «Обмен впечатлениями» (о каникулах, о посещении парка, о погоде,</w:t>
      </w:r>
      <w:r>
        <w:rPr>
          <w:color w:val="000000"/>
        </w:rPr>
        <w:br/>
        <w:t>о празднике и др.);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>уметь делать краткие связные сообщения: описывать/характе</w:t>
      </w:r>
      <w:r>
        <w:rPr>
          <w:color w:val="000000"/>
        </w:rPr>
        <w:softHyphen/>
        <w:t>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(по опорам).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Уметь решать следующие коммуникативные задачи в области </w:t>
      </w:r>
      <w:proofErr w:type="spellStart"/>
      <w:r>
        <w:rPr>
          <w:color w:val="000000"/>
          <w:u w:val="single"/>
        </w:rPr>
        <w:t>аудирования</w:t>
      </w:r>
      <w:proofErr w:type="spellEnd"/>
      <w:r>
        <w:rPr>
          <w:color w:val="000000"/>
        </w:rPr>
        <w:t>: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 xml:space="preserve">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>
        <w:rPr>
          <w:color w:val="000000"/>
        </w:rPr>
        <w:t>незнакомых</w:t>
      </w:r>
      <w:proofErr w:type="gramEnd"/>
      <w:r>
        <w:rPr>
          <w:color w:val="000000"/>
        </w:rPr>
        <w:t>;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распознавать и полностью понимать речь одноклассника в ходе диалогического общения с ним;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распознавать на слух и полностью понимать монологическое высказывание соученика, построенное на знакомом материале;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</w:t>
      </w:r>
      <w:r>
        <w:rPr>
          <w:color w:val="000000"/>
        </w:rPr>
        <w:softHyphen/>
        <w:t>знавания текста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Уметь решать следующие коммуникативные задачи </w:t>
      </w:r>
      <w:r>
        <w:rPr>
          <w:color w:val="000000"/>
          <w:u w:val="single"/>
        </w:rPr>
        <w:t>в русле чтения с полным пониманием читаемого</w:t>
      </w:r>
      <w:r>
        <w:rPr>
          <w:color w:val="000000"/>
        </w:rPr>
        <w:t xml:space="preserve"> (над другими видами чтения работа целенаправленно не ведётся):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зрительно воспринимать текст, узнавая знакомые слова, грамматические явления, и полностью понимать его;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догадываться при этом о значении отдельных незнакомых слов по сходству с русским языком, по контексту;</w:t>
      </w:r>
    </w:p>
    <w:p w:rsidR="008361D9" w:rsidRDefault="008361D9" w:rsidP="008361D9">
      <w:pPr>
        <w:numPr>
          <w:ilvl w:val="0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определять значение незнакомого слова по данному в учеб</w:t>
      </w:r>
      <w:r>
        <w:rPr>
          <w:color w:val="000000"/>
        </w:rPr>
        <w:softHyphen/>
        <w:t>нике переводу, а также с помощью немецко-русского словаря (в учебнике);</w:t>
      </w:r>
    </w:p>
    <w:p w:rsidR="008361D9" w:rsidRDefault="008361D9" w:rsidP="008361D9">
      <w:pPr>
        <w:numPr>
          <w:ilvl w:val="0"/>
          <w:numId w:val="6"/>
        </w:numPr>
        <w:ind w:firstLine="0"/>
        <w:jc w:val="both"/>
        <w:rPr>
          <w:color w:val="000000"/>
        </w:rPr>
      </w:pPr>
      <w:r>
        <w:rPr>
          <w:color w:val="000000"/>
        </w:rPr>
        <w:t>находить в тексте требуемую информацию;</w:t>
      </w:r>
    </w:p>
    <w:p w:rsidR="008361D9" w:rsidRDefault="008361D9" w:rsidP="008361D9">
      <w:pPr>
        <w:numPr>
          <w:ilvl w:val="0"/>
          <w:numId w:val="6"/>
        </w:numPr>
        <w:ind w:firstLine="0"/>
        <w:jc w:val="both"/>
        <w:rPr>
          <w:color w:val="000000"/>
        </w:rPr>
      </w:pPr>
      <w:r>
        <w:rPr>
          <w:color w:val="000000"/>
        </w:rPr>
        <w:t xml:space="preserve">кратко, по опорам выражать оценку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Совершенствовать технику письма и письменных речевых умений: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</w:rPr>
        <w:t>—</w:t>
      </w:r>
      <w:r>
        <w:rPr>
          <w:color w:val="000000"/>
        </w:rPr>
        <w:tab/>
        <w:t xml:space="preserve">уметь кратко излагать сведения о себе, о других, о погоде, описать картинку; </w:t>
      </w:r>
      <w:r>
        <w:rPr>
          <w:color w:val="000000"/>
        </w:rPr>
        <w:br/>
        <w:t xml:space="preserve">     — уметь написать поздравительную открытку, приглашение (по образцу).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</w:t>
      </w:r>
      <w:r>
        <w:rPr>
          <w:b/>
          <w:bCs/>
          <w:color w:val="000000"/>
        </w:rPr>
        <w:tab/>
      </w:r>
      <w:r>
        <w:rPr>
          <w:color w:val="000000"/>
        </w:rPr>
        <w:t>1. Знать ряд страноведческих реалий,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например названия некоторых наиболее популярных праздников, форм поздравления с этими праздниками („</w:t>
      </w:r>
      <w:proofErr w:type="spellStart"/>
      <w:r>
        <w:rPr>
          <w:color w:val="000000"/>
          <w:lang w:val="en-US"/>
        </w:rPr>
        <w:t>Weihnachten</w:t>
      </w:r>
      <w:proofErr w:type="spellEnd"/>
      <w:r>
        <w:rPr>
          <w:color w:val="000000"/>
        </w:rPr>
        <w:t>", „</w:t>
      </w:r>
      <w:proofErr w:type="spellStart"/>
      <w:r>
        <w:rPr>
          <w:color w:val="000000"/>
          <w:lang w:val="en-US"/>
        </w:rPr>
        <w:t>Neujahr</w:t>
      </w:r>
      <w:proofErr w:type="spellEnd"/>
      <w:r>
        <w:rPr>
          <w:color w:val="000000"/>
        </w:rPr>
        <w:t>", „</w:t>
      </w:r>
      <w:proofErr w:type="spellStart"/>
      <w:r>
        <w:rPr>
          <w:color w:val="000000"/>
          <w:lang w:val="en-US"/>
        </w:rPr>
        <w:t>Fasching</w:t>
      </w:r>
      <w:proofErr w:type="spellEnd"/>
      <w:r>
        <w:rPr>
          <w:color w:val="000000"/>
        </w:rPr>
        <w:t>", „</w:t>
      </w:r>
      <w:proofErr w:type="spellStart"/>
      <w:r>
        <w:rPr>
          <w:color w:val="000000"/>
          <w:lang w:val="en-US"/>
        </w:rPr>
        <w:t>Muttertag</w:t>
      </w:r>
      <w:proofErr w:type="spellEnd"/>
      <w:r>
        <w:rPr>
          <w:color w:val="000000"/>
        </w:rPr>
        <w:t>", „</w:t>
      </w:r>
      <w:proofErr w:type="spellStart"/>
      <w:r>
        <w:rPr>
          <w:color w:val="000000"/>
          <w:lang w:val="en-US"/>
        </w:rPr>
        <w:t>Ostern</w:t>
      </w:r>
      <w:proofErr w:type="spellEnd"/>
      <w:r>
        <w:rPr>
          <w:color w:val="000000"/>
        </w:rPr>
        <w:t>").</w:t>
      </w:r>
    </w:p>
    <w:p w:rsidR="008361D9" w:rsidRDefault="008361D9" w:rsidP="008361D9">
      <w:pPr>
        <w:numPr>
          <w:ilvl w:val="0"/>
          <w:numId w:val="7"/>
        </w:numPr>
        <w:ind w:firstLine="0"/>
        <w:jc w:val="both"/>
        <w:rPr>
          <w:color w:val="000000"/>
        </w:rPr>
      </w:pPr>
      <w:r>
        <w:rPr>
          <w:color w:val="000000"/>
        </w:rPr>
        <w:t>Несколько расширить представления о персонажах немецких сказок.</w:t>
      </w:r>
    </w:p>
    <w:p w:rsidR="008361D9" w:rsidRDefault="008361D9" w:rsidP="008361D9">
      <w:pPr>
        <w:numPr>
          <w:ilvl w:val="0"/>
          <w:numId w:val="7"/>
        </w:numPr>
        <w:ind w:firstLine="0"/>
        <w:jc w:val="both"/>
        <w:rPr>
          <w:color w:val="000000"/>
        </w:rPr>
      </w:pPr>
      <w:r>
        <w:rPr>
          <w:color w:val="000000"/>
        </w:rPr>
        <w:lastRenderedPageBreak/>
        <w:t>Уметь   воспроизводить   произведения   немецкого   фольклора: стишки, считалки, песни.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>.</w:t>
      </w:r>
      <w:r>
        <w:rPr>
          <w:color w:val="000000"/>
        </w:rPr>
        <w:tab/>
        <w:t xml:space="preserve">1. Совершенствовать уже известные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умения: списывание, выписывание, элементарную работу с текстом — и развивать новые: догадку о содержании текста по заголовку, установление логических связей в тексте.</w:t>
      </w:r>
    </w:p>
    <w:p w:rsidR="008361D9" w:rsidRDefault="008361D9" w:rsidP="00097F44">
      <w:pPr>
        <w:ind w:firstLine="284"/>
        <w:jc w:val="both"/>
        <w:rPr>
          <w:color w:val="000000"/>
        </w:rPr>
      </w:pPr>
      <w:r>
        <w:rPr>
          <w:color w:val="000000"/>
        </w:rPr>
        <w:t>2.  Овладеть новыми специальными учебными умениями, напри</w:t>
      </w:r>
      <w:r>
        <w:rPr>
          <w:color w:val="000000"/>
        </w:rPr>
        <w:softHyphen/>
        <w:t>мер: умением  использовать языковую догадку на основе сходства немецких и русских слов по знакомому корню, установить ассо</w:t>
      </w:r>
      <w:r>
        <w:rPr>
          <w:color w:val="000000"/>
        </w:rPr>
        <w:softHyphen/>
        <w:t>циативные связи между словами, использовать немецко-русский словарь учебника дл</w:t>
      </w:r>
      <w:r w:rsidR="00097F44">
        <w:rPr>
          <w:color w:val="000000"/>
        </w:rPr>
        <w:t xml:space="preserve">я </w:t>
      </w:r>
      <w:proofErr w:type="spellStart"/>
      <w:r w:rsidR="00097F44">
        <w:rPr>
          <w:color w:val="000000"/>
        </w:rPr>
        <w:t>семантизации</w:t>
      </w:r>
      <w:proofErr w:type="spellEnd"/>
      <w:r w:rsidR="00097F44">
        <w:rPr>
          <w:color w:val="000000"/>
        </w:rPr>
        <w:t xml:space="preserve"> незнакомых слов.</w:t>
      </w:r>
    </w:p>
    <w:p w:rsidR="00952256" w:rsidRDefault="00952256" w:rsidP="00097F44">
      <w:pPr>
        <w:ind w:firstLine="284"/>
        <w:jc w:val="both"/>
        <w:rPr>
          <w:color w:val="000000"/>
        </w:rPr>
      </w:pPr>
    </w:p>
    <w:p w:rsidR="00952256" w:rsidRPr="00952256" w:rsidRDefault="00952256" w:rsidP="00952256">
      <w:pPr>
        <w:ind w:firstLine="284"/>
        <w:jc w:val="center"/>
        <w:rPr>
          <w:b/>
          <w:color w:val="000000"/>
        </w:rPr>
      </w:pPr>
      <w:r w:rsidRPr="00952256">
        <w:rPr>
          <w:b/>
          <w:color w:val="000000"/>
        </w:rPr>
        <w:t>Система оценивания достижений</w:t>
      </w:r>
    </w:p>
    <w:p w:rsidR="00952256" w:rsidRDefault="00952256" w:rsidP="00097F44">
      <w:pPr>
        <w:ind w:firstLine="284"/>
        <w:jc w:val="both"/>
        <w:rPr>
          <w:color w:val="000000"/>
        </w:rPr>
      </w:pPr>
    </w:p>
    <w:p w:rsidR="00952256" w:rsidRDefault="00952256" w:rsidP="00952256">
      <w:pPr>
        <w:pStyle w:val="21"/>
        <w:widowControl w:val="0"/>
        <w:tabs>
          <w:tab w:val="left" w:pos="708"/>
        </w:tabs>
        <w:ind w:right="0"/>
        <w:jc w:val="both"/>
        <w:rPr>
          <w:snapToGrid w:val="0"/>
          <w:sz w:val="24"/>
          <w:szCs w:val="24"/>
        </w:rPr>
      </w:pPr>
      <w:r w:rsidRPr="00952256">
        <w:rPr>
          <w:snapToGrid w:val="0"/>
          <w:sz w:val="24"/>
          <w:szCs w:val="24"/>
        </w:rPr>
        <w:t xml:space="preserve">Контроль уровня </w:t>
      </w:r>
      <w:proofErr w:type="spellStart"/>
      <w:r w:rsidRPr="00952256">
        <w:rPr>
          <w:snapToGrid w:val="0"/>
          <w:sz w:val="24"/>
          <w:szCs w:val="24"/>
        </w:rPr>
        <w:t>обученности</w:t>
      </w:r>
      <w:proofErr w:type="spellEnd"/>
      <w:r w:rsidRPr="001F39B5">
        <w:rPr>
          <w:snapToGrid w:val="0"/>
          <w:sz w:val="24"/>
          <w:szCs w:val="24"/>
        </w:rPr>
        <w:t xml:space="preserve"> обучающихся проводится в форме контрольных и проверочных работ, тестовых заданий, защиты проектов, чтения вслух и про себя, высказываний по темам, лексических зачетов, разного рода диктантов.</w:t>
      </w:r>
    </w:p>
    <w:p w:rsidR="00952256" w:rsidRDefault="00952256" w:rsidP="00952256">
      <w:pPr>
        <w:pStyle w:val="21"/>
        <w:widowControl w:val="0"/>
        <w:tabs>
          <w:tab w:val="left" w:pos="708"/>
        </w:tabs>
        <w:ind w:right="0"/>
        <w:jc w:val="both"/>
        <w:rPr>
          <w:snapToGrid w:val="0"/>
          <w:sz w:val="24"/>
          <w:szCs w:val="24"/>
        </w:rPr>
      </w:pPr>
    </w:p>
    <w:p w:rsidR="00952256" w:rsidRDefault="00952256" w:rsidP="00952256">
      <w:pPr>
        <w:pStyle w:val="21"/>
        <w:widowControl w:val="0"/>
        <w:tabs>
          <w:tab w:val="left" w:pos="708"/>
        </w:tabs>
        <w:ind w:right="0"/>
        <w:jc w:val="both"/>
        <w:rPr>
          <w:snapToGrid w:val="0"/>
          <w:sz w:val="22"/>
          <w:szCs w:val="22"/>
        </w:rPr>
      </w:pPr>
      <w:r w:rsidRPr="001F39B5">
        <w:rPr>
          <w:snapToGrid w:val="0"/>
          <w:sz w:val="24"/>
          <w:szCs w:val="24"/>
        </w:rPr>
        <w:t xml:space="preserve"> </w:t>
      </w:r>
      <w:proofErr w:type="gramStart"/>
      <w:r w:rsidRPr="004F5D31">
        <w:rPr>
          <w:snapToGrid w:val="0"/>
          <w:sz w:val="22"/>
          <w:szCs w:val="22"/>
        </w:rPr>
        <w:t xml:space="preserve">Главным объектом </w:t>
      </w:r>
      <w:r w:rsidRPr="006C408A">
        <w:rPr>
          <w:b/>
          <w:snapToGrid w:val="0"/>
          <w:sz w:val="22"/>
          <w:szCs w:val="22"/>
        </w:rPr>
        <w:t>контроля</w:t>
      </w:r>
      <w:r w:rsidRPr="004F5D31">
        <w:rPr>
          <w:snapToGrid w:val="0"/>
          <w:sz w:val="22"/>
          <w:szCs w:val="22"/>
        </w:rPr>
        <w:t xml:space="preserve"> являются</w:t>
      </w:r>
      <w:r>
        <w:rPr>
          <w:snapToGrid w:val="0"/>
          <w:sz w:val="22"/>
          <w:szCs w:val="22"/>
        </w:rPr>
        <w:t xml:space="preserve">: </w:t>
      </w:r>
      <w:r w:rsidRPr="004F5D31">
        <w:rPr>
          <w:snapToGrid w:val="0"/>
          <w:sz w:val="22"/>
          <w:szCs w:val="22"/>
        </w:rPr>
        <w:t xml:space="preserve"> речевые умения и навыки обучающихся в </w:t>
      </w:r>
      <w:proofErr w:type="spellStart"/>
      <w:r w:rsidRPr="004F5D31">
        <w:rPr>
          <w:snapToGrid w:val="0"/>
          <w:sz w:val="22"/>
          <w:szCs w:val="22"/>
        </w:rPr>
        <w:t>аудировании</w:t>
      </w:r>
      <w:proofErr w:type="spellEnd"/>
      <w:r w:rsidRPr="004F5D31">
        <w:rPr>
          <w:snapToGrid w:val="0"/>
          <w:sz w:val="22"/>
          <w:szCs w:val="22"/>
        </w:rPr>
        <w:t>, чтении, говорении (в монологической и диалогической формах) и письме на немецком языке.</w:t>
      </w:r>
      <w:proofErr w:type="gramEnd"/>
    </w:p>
    <w:p w:rsidR="00952256" w:rsidRPr="001F39B5" w:rsidRDefault="00952256" w:rsidP="00952256">
      <w:pPr>
        <w:pStyle w:val="21"/>
        <w:widowControl w:val="0"/>
        <w:tabs>
          <w:tab w:val="left" w:pos="708"/>
        </w:tabs>
        <w:ind w:right="0"/>
        <w:jc w:val="both"/>
        <w:rPr>
          <w:b/>
          <w:sz w:val="24"/>
          <w:szCs w:val="24"/>
        </w:rPr>
      </w:pPr>
    </w:p>
    <w:p w:rsidR="00952256" w:rsidRDefault="00952256" w:rsidP="00952256">
      <w:pPr>
        <w:jc w:val="both"/>
      </w:pPr>
      <w:r>
        <w:t>Используется  пятибалльная шкала и уровневое оценивание.</w:t>
      </w:r>
    </w:p>
    <w:p w:rsidR="00952256" w:rsidRDefault="00952256" w:rsidP="00952256">
      <w:pPr>
        <w:jc w:val="both"/>
      </w:pPr>
      <w:r>
        <w:t>Оценивание достижений проводится в игровой ненавязчивой форме.</w:t>
      </w:r>
    </w:p>
    <w:p w:rsidR="00952256" w:rsidRDefault="00952256" w:rsidP="00952256">
      <w:pPr>
        <w:jc w:val="both"/>
      </w:pPr>
    </w:p>
    <w:p w:rsidR="00952256" w:rsidRPr="009654CE" w:rsidRDefault="00952256" w:rsidP="00952256">
      <w:pPr>
        <w:jc w:val="center"/>
        <w:outlineLvl w:val="0"/>
        <w:rPr>
          <w:sz w:val="22"/>
          <w:szCs w:val="22"/>
        </w:rPr>
      </w:pPr>
      <w:r w:rsidRPr="009654CE">
        <w:rPr>
          <w:sz w:val="22"/>
          <w:szCs w:val="22"/>
        </w:rPr>
        <w:t>ПЕРЕЧЕНЬ КОНТРОЛЬНЫХ РАБОТ (ТЕСТОВ)</w:t>
      </w:r>
    </w:p>
    <w:p w:rsidR="00952256" w:rsidRDefault="00952256" w:rsidP="0095225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22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2256">
              <w:rPr>
                <w:sz w:val="22"/>
                <w:szCs w:val="22"/>
              </w:rPr>
              <w:t>/</w:t>
            </w:r>
            <w:proofErr w:type="spellStart"/>
            <w:r w:rsidRPr="009522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Кол-во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Сроки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проведения</w:t>
            </w: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Тема</w:t>
            </w:r>
            <w:proofErr w:type="gramStart"/>
            <w:r w:rsidRPr="00952256">
              <w:rPr>
                <w:bCs/>
                <w:sz w:val="22"/>
                <w:szCs w:val="22"/>
              </w:rPr>
              <w:t>1</w:t>
            </w:r>
            <w:proofErr w:type="gramEnd"/>
            <w:r w:rsidRPr="00952256">
              <w:rPr>
                <w:bCs/>
                <w:sz w:val="22"/>
                <w:szCs w:val="22"/>
              </w:rPr>
              <w:t xml:space="preserve">:«Привет, 3 класс! Встреча с друзьями».  </w:t>
            </w:r>
          </w:p>
          <w:p w:rsidR="00952256" w:rsidRPr="00952256" w:rsidRDefault="00952256" w:rsidP="0095225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( Повторение)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2: </w:t>
            </w:r>
            <w:proofErr w:type="spellStart"/>
            <w:r w:rsidRPr="00952256">
              <w:rPr>
                <w:bCs/>
                <w:sz w:val="22"/>
                <w:szCs w:val="22"/>
              </w:rPr>
              <w:t>Сабина</w:t>
            </w:r>
            <w:proofErr w:type="spellEnd"/>
            <w:r w:rsidRPr="00952256">
              <w:rPr>
                <w:bCs/>
                <w:sz w:val="22"/>
                <w:szCs w:val="22"/>
              </w:rPr>
              <w:t xml:space="preserve"> охотно ходит в школу. А вы?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Тема 3: Осень. Какая сейчас погода?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Тема 3: А что нам приносит зима?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522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4: У нас в школе много дел.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5: Весна наступила. А с ней замечательные праздники, не так ли?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6: День рождения! Разве это не прекрасный день?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Итоговый тест.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2256" w:rsidRPr="00097F44" w:rsidRDefault="00952256" w:rsidP="00952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52256" w:rsidRDefault="00952256" w:rsidP="00952256">
      <w:pPr>
        <w:outlineLvl w:val="0"/>
        <w:rPr>
          <w:b/>
          <w:sz w:val="22"/>
          <w:szCs w:val="22"/>
        </w:rPr>
      </w:pPr>
    </w:p>
    <w:p w:rsidR="00952256" w:rsidRPr="00952256" w:rsidRDefault="00952256" w:rsidP="00952256">
      <w:pPr>
        <w:jc w:val="center"/>
        <w:outlineLvl w:val="0"/>
        <w:rPr>
          <w:sz w:val="22"/>
          <w:szCs w:val="22"/>
        </w:rPr>
      </w:pPr>
      <w:r w:rsidRPr="00952256">
        <w:rPr>
          <w:sz w:val="22"/>
          <w:szCs w:val="22"/>
        </w:rPr>
        <w:t>ПЕРЕЧЕНЬ ЛЕКСИЧЕСКИХ ЗАЧЕТОВ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22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2256">
              <w:rPr>
                <w:sz w:val="22"/>
                <w:szCs w:val="22"/>
              </w:rPr>
              <w:t>/</w:t>
            </w:r>
            <w:proofErr w:type="spellStart"/>
            <w:r w:rsidRPr="009522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Кол-во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Сроки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проведения</w:t>
            </w: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Тема</w:t>
            </w:r>
            <w:proofErr w:type="gramStart"/>
            <w:r w:rsidRPr="00952256">
              <w:rPr>
                <w:bCs/>
                <w:sz w:val="22"/>
                <w:szCs w:val="22"/>
              </w:rPr>
              <w:t>1</w:t>
            </w:r>
            <w:proofErr w:type="gramEnd"/>
            <w:r w:rsidRPr="00952256">
              <w:rPr>
                <w:bCs/>
                <w:sz w:val="22"/>
                <w:szCs w:val="22"/>
              </w:rPr>
              <w:t xml:space="preserve">:«Привет, 3 класс! Встреча с друзьями».  </w:t>
            </w:r>
          </w:p>
          <w:p w:rsidR="00952256" w:rsidRPr="00952256" w:rsidRDefault="00952256" w:rsidP="0095225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( Повторение)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2: </w:t>
            </w:r>
            <w:proofErr w:type="spellStart"/>
            <w:r w:rsidRPr="00952256">
              <w:rPr>
                <w:bCs/>
                <w:sz w:val="22"/>
                <w:szCs w:val="22"/>
              </w:rPr>
              <w:t>Сабина</w:t>
            </w:r>
            <w:proofErr w:type="spellEnd"/>
            <w:r w:rsidRPr="00952256">
              <w:rPr>
                <w:bCs/>
                <w:sz w:val="22"/>
                <w:szCs w:val="22"/>
              </w:rPr>
              <w:t xml:space="preserve"> охотно ходит в школу. А вы?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Тема 3: Осень. Какая сейчас погода?10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5225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3: А что нам приносит зима?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4: У нас в школе много дел.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5: Весна наступила. А с ней замечательные праздники, не так ли?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 xml:space="preserve">Тема 6: День рождения! Разве это не прекрасный день?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2256" w:rsidRPr="00097F44" w:rsidRDefault="00952256" w:rsidP="009522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</w:p>
    <w:p w:rsidR="00952256" w:rsidRDefault="00952256" w:rsidP="00952256">
      <w:pPr>
        <w:jc w:val="center"/>
        <w:outlineLvl w:val="0"/>
      </w:pPr>
    </w:p>
    <w:p w:rsidR="00952256" w:rsidRDefault="00952256" w:rsidP="00952256">
      <w:pPr>
        <w:jc w:val="center"/>
        <w:outlineLvl w:val="0"/>
      </w:pPr>
      <w:r>
        <w:t>ПЕРЕЧЕНЬ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22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2256">
              <w:rPr>
                <w:sz w:val="22"/>
                <w:szCs w:val="22"/>
              </w:rPr>
              <w:t>/</w:t>
            </w:r>
            <w:proofErr w:type="spellStart"/>
            <w:r w:rsidRPr="009522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Кол-во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часов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6" w:rsidRPr="00952256" w:rsidRDefault="00952256" w:rsidP="009522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Сроки</w:t>
            </w:r>
          </w:p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проведения</w:t>
            </w: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Проект «Мое любимое время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256" w:rsidRPr="00952256" w:rsidTr="00952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bCs/>
                <w:sz w:val="22"/>
                <w:szCs w:val="22"/>
              </w:rPr>
              <w:t>Проект «Поздравительная открытка»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56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6" w:rsidRPr="00952256" w:rsidRDefault="00952256" w:rsidP="00952256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2256" w:rsidRDefault="00952256" w:rsidP="00952256">
      <w:pPr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</w:p>
    <w:p w:rsidR="00952256" w:rsidRDefault="00952256" w:rsidP="00952256">
      <w:pPr>
        <w:jc w:val="both"/>
      </w:pP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>Критерии оценки навыков и умений в диалогической речи.</w:t>
      </w:r>
    </w:p>
    <w:p w:rsidR="00952256" w:rsidRDefault="00952256" w:rsidP="00952256">
      <w:pPr>
        <w:jc w:val="center"/>
        <w:rPr>
          <w:b/>
          <w:bCs/>
        </w:rPr>
      </w:pPr>
    </w:p>
    <w:p w:rsidR="00952256" w:rsidRPr="00952256" w:rsidRDefault="00952256" w:rsidP="00952256">
      <w:pPr>
        <w:numPr>
          <w:ilvl w:val="0"/>
          <w:numId w:val="18"/>
        </w:numPr>
        <w:jc w:val="both"/>
      </w:pPr>
      <w:r w:rsidRPr="00952256">
        <w:rPr>
          <w:bCs/>
          <w:i/>
          <w:iCs/>
        </w:rPr>
        <w:t>Содержание диалога</w:t>
      </w:r>
      <w:r w:rsidRPr="00952256">
        <w:t xml:space="preserve"> будет считаться адекватным, если решение принято; необходимая информация о дополнительных характеристиках получена; нормы вежливости при обмене информацией, приветствии и прощании, выражении благодарности соблюдены.</w:t>
      </w:r>
    </w:p>
    <w:p w:rsidR="00952256" w:rsidRPr="00952256" w:rsidRDefault="00952256" w:rsidP="00952256">
      <w:pPr>
        <w:numPr>
          <w:ilvl w:val="0"/>
          <w:numId w:val="18"/>
        </w:numPr>
        <w:jc w:val="both"/>
      </w:pPr>
      <w:r w:rsidRPr="00952256">
        <w:rPr>
          <w:bCs/>
          <w:i/>
          <w:iCs/>
        </w:rPr>
        <w:t>Взаимодействие.</w:t>
      </w:r>
      <w:r w:rsidRPr="00952256">
        <w:t xml:space="preserve"> Ученик инициирует запрос информации в соответствии с поставленной задачей и адекватно отвечает на информацию собеседника:</w:t>
      </w:r>
    </w:p>
    <w:p w:rsidR="00952256" w:rsidRPr="00952256" w:rsidRDefault="00952256" w:rsidP="00952256">
      <w:pPr>
        <w:ind w:left="720"/>
        <w:jc w:val="both"/>
      </w:pPr>
      <w:r w:rsidRPr="00952256">
        <w:t xml:space="preserve">- </w:t>
      </w:r>
      <w:proofErr w:type="gramStart"/>
      <w:r w:rsidRPr="00952256">
        <w:t>соглашается</w:t>
      </w:r>
      <w:proofErr w:type="gramEnd"/>
      <w:r w:rsidRPr="00952256">
        <w:t>/ не соглашается,</w:t>
      </w:r>
    </w:p>
    <w:p w:rsidR="00952256" w:rsidRPr="00952256" w:rsidRDefault="00952256" w:rsidP="00952256">
      <w:pPr>
        <w:ind w:left="720"/>
        <w:jc w:val="both"/>
      </w:pPr>
      <w:r w:rsidRPr="00952256">
        <w:t>- выражает уверенность/ неуверенность,</w:t>
      </w:r>
    </w:p>
    <w:p w:rsidR="00952256" w:rsidRPr="00952256" w:rsidRDefault="00952256" w:rsidP="00952256">
      <w:pPr>
        <w:ind w:left="720"/>
        <w:jc w:val="both"/>
      </w:pPr>
      <w:r w:rsidRPr="00952256">
        <w:t>- выражает удивление (сожаление и т.д.),</w:t>
      </w:r>
    </w:p>
    <w:p w:rsidR="00952256" w:rsidRPr="00952256" w:rsidRDefault="00952256" w:rsidP="00952256">
      <w:pPr>
        <w:ind w:left="720"/>
        <w:jc w:val="both"/>
      </w:pPr>
      <w:r w:rsidRPr="00952256">
        <w:t>- при необходимости может восстановить беседу, выражая непонимание с просьбой разъяснения.</w:t>
      </w:r>
    </w:p>
    <w:p w:rsidR="00952256" w:rsidRPr="00952256" w:rsidRDefault="00952256" w:rsidP="00952256">
      <w:pPr>
        <w:jc w:val="both"/>
        <w:rPr>
          <w:bCs/>
          <w:i/>
          <w:iCs/>
        </w:rPr>
      </w:pPr>
      <w:r w:rsidRPr="00952256">
        <w:t xml:space="preserve">      3</w:t>
      </w:r>
      <w:r w:rsidRPr="00952256">
        <w:rPr>
          <w:i/>
          <w:iCs/>
        </w:rPr>
        <w:t xml:space="preserve">.   </w:t>
      </w:r>
      <w:r w:rsidRPr="00952256">
        <w:rPr>
          <w:bCs/>
          <w:i/>
          <w:iCs/>
        </w:rPr>
        <w:t>Лексическое  оформление речи.</w:t>
      </w:r>
    </w:p>
    <w:p w:rsidR="00952256" w:rsidRPr="00952256" w:rsidRDefault="00952256" w:rsidP="00952256">
      <w:pPr>
        <w:jc w:val="both"/>
        <w:rPr>
          <w:bCs/>
          <w:i/>
          <w:iCs/>
        </w:rPr>
      </w:pPr>
      <w:r w:rsidRPr="00952256">
        <w:rPr>
          <w:bCs/>
          <w:i/>
          <w:iCs/>
        </w:rPr>
        <w:t xml:space="preserve">    </w:t>
      </w:r>
      <w:r w:rsidRPr="00952256">
        <w:rPr>
          <w:bCs/>
        </w:rPr>
        <w:t xml:space="preserve">  4</w:t>
      </w:r>
      <w:r w:rsidRPr="00952256">
        <w:rPr>
          <w:bCs/>
          <w:i/>
          <w:iCs/>
        </w:rPr>
        <w:t>.   Грамматическое оформление речи.</w:t>
      </w:r>
    </w:p>
    <w:p w:rsidR="00952256" w:rsidRPr="00952256" w:rsidRDefault="00952256" w:rsidP="00952256">
      <w:pPr>
        <w:jc w:val="both"/>
        <w:rPr>
          <w:bCs/>
        </w:rPr>
      </w:pPr>
      <w:r w:rsidRPr="00952256">
        <w:rPr>
          <w:bCs/>
        </w:rPr>
        <w:t xml:space="preserve">      5.   </w:t>
      </w:r>
      <w:r w:rsidRPr="00952256">
        <w:rPr>
          <w:bCs/>
          <w:i/>
          <w:iCs/>
        </w:rPr>
        <w:t>Произношение.</w:t>
      </w:r>
    </w:p>
    <w:p w:rsidR="00952256" w:rsidRPr="00952256" w:rsidRDefault="00952256" w:rsidP="00952256">
      <w:pPr>
        <w:jc w:val="both"/>
        <w:rPr>
          <w:bCs/>
        </w:rPr>
      </w:pPr>
      <w:r w:rsidRPr="00952256">
        <w:t xml:space="preserve">      </w:t>
      </w:r>
      <w:r w:rsidRPr="00952256">
        <w:rPr>
          <w:bCs/>
        </w:rPr>
        <w:t>Объём диалогического высказывания: 2-3 реплики с каждой стороны.</w:t>
      </w:r>
    </w:p>
    <w:p w:rsidR="00952256" w:rsidRDefault="00952256" w:rsidP="00952256">
      <w:pPr>
        <w:jc w:val="both"/>
        <w:rPr>
          <w:b/>
          <w:bCs/>
        </w:rPr>
      </w:pPr>
    </w:p>
    <w:p w:rsidR="00952256" w:rsidRDefault="00952256" w:rsidP="00952256">
      <w:pPr>
        <w:jc w:val="both"/>
      </w:pP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>Критерии оценки навыков и умений монологической речи.</w:t>
      </w:r>
    </w:p>
    <w:p w:rsidR="00952256" w:rsidRDefault="00952256" w:rsidP="00952256">
      <w:pPr>
        <w:jc w:val="center"/>
        <w:rPr>
          <w:b/>
          <w:bCs/>
        </w:rPr>
      </w:pPr>
    </w:p>
    <w:p w:rsidR="00952256" w:rsidRDefault="00952256" w:rsidP="00952256">
      <w:pPr>
        <w:jc w:val="both"/>
      </w:pPr>
      <w:r>
        <w:t xml:space="preserve">Содержание и форма монологического высказывания определяются темой и ситуацией. В качестве характеристик подготовленности к связному высказыванию можно назвать владение речевыми формами: описание, рассказ, сообщение. </w:t>
      </w:r>
    </w:p>
    <w:p w:rsidR="00952256" w:rsidRDefault="00952256" w:rsidP="00952256">
      <w:pPr>
        <w:jc w:val="both"/>
      </w:pPr>
      <w:r>
        <w:t>Объём монологического высказывания: около 5 фраз. Содержание:</w:t>
      </w:r>
    </w:p>
    <w:p w:rsidR="00952256" w:rsidRDefault="00952256" w:rsidP="00952256">
      <w:pPr>
        <w:jc w:val="both"/>
      </w:pPr>
      <w:r>
        <w:t>1. Соответствие высказывания коммуникативной задаче (например, если задание звучит как «расскажи о своём любимом животном», а ученик начинает рассказывать тему «В лесу» или «Животные», коммуникативная задача не выполняется и, независимо от объёма высказывания, отметка не может быть высокой).</w:t>
      </w:r>
    </w:p>
    <w:p w:rsidR="00952256" w:rsidRDefault="00952256" w:rsidP="00952256">
      <w:pPr>
        <w:jc w:val="both"/>
      </w:pPr>
      <w:r>
        <w:t>2. Раскрытие темы.</w:t>
      </w:r>
    </w:p>
    <w:p w:rsidR="00952256" w:rsidRDefault="00952256" w:rsidP="00952256">
      <w:pPr>
        <w:jc w:val="both"/>
      </w:pPr>
      <w:r>
        <w:t xml:space="preserve">3. Использование </w:t>
      </w:r>
      <w:proofErr w:type="spellStart"/>
      <w:r>
        <w:t>социокультурных</w:t>
      </w:r>
      <w:proofErr w:type="spellEnd"/>
      <w:r>
        <w:t xml:space="preserve"> знаний в соответствии с ситуацией.</w:t>
      </w:r>
    </w:p>
    <w:p w:rsidR="00952256" w:rsidRDefault="00952256" w:rsidP="00952256">
      <w:pPr>
        <w:jc w:val="both"/>
      </w:pPr>
      <w:r>
        <w:t>4. Логичность и связность высказывания.</w:t>
      </w:r>
    </w:p>
    <w:p w:rsidR="00952256" w:rsidRDefault="00952256" w:rsidP="00952256">
      <w:pPr>
        <w:jc w:val="both"/>
      </w:pPr>
      <w:r>
        <w:t>5. Лексическое оформление речи.</w:t>
      </w:r>
    </w:p>
    <w:p w:rsidR="00952256" w:rsidRDefault="00952256" w:rsidP="00952256">
      <w:pPr>
        <w:jc w:val="both"/>
      </w:pPr>
      <w:r>
        <w:lastRenderedPageBreak/>
        <w:t>6. Произношение.</w:t>
      </w:r>
    </w:p>
    <w:p w:rsidR="00952256" w:rsidRDefault="00952256" w:rsidP="00952256">
      <w:pPr>
        <w:jc w:val="both"/>
      </w:pPr>
      <w:r>
        <w:t>При оценке навыков и умений в области говорения следует ориентироваться не на абсолютную, а на относительную правильность речи, и связывать оценку не с языковыми ошибками (не мешающими выполнять поставленную задачу), а с осуществлением коммуникативного акта.</w:t>
      </w:r>
    </w:p>
    <w:p w:rsidR="00952256" w:rsidRDefault="00952256" w:rsidP="00952256">
      <w:pPr>
        <w:jc w:val="both"/>
      </w:pP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>Критерии оценки выполнения заданий в области «письмо».</w:t>
      </w:r>
    </w:p>
    <w:p w:rsidR="00952256" w:rsidRDefault="00952256" w:rsidP="00952256">
      <w:pPr>
        <w:jc w:val="center"/>
        <w:rPr>
          <w:b/>
          <w:bCs/>
        </w:rPr>
      </w:pPr>
    </w:p>
    <w:p w:rsidR="00952256" w:rsidRDefault="00952256" w:rsidP="00952256">
      <w:pPr>
        <w:jc w:val="both"/>
      </w:pPr>
      <w:r>
        <w:t xml:space="preserve">Формирование навыков и умений в письменной речи является самой проблемной областью школьного образования. Это объясняется тем, что письмо на протяжении многих лет рассматривалось не как самостоятельная цель, а как средство обучения. На сегодняшний день формирование умений в письменной речи выделилось в самостоятельную </w:t>
      </w:r>
      <w:proofErr w:type="gramStart"/>
      <w:r>
        <w:t>цель</w:t>
      </w:r>
      <w:proofErr w:type="gramEnd"/>
      <w:r>
        <w:t xml:space="preserve"> и требует повышенного внимания со стороны учителя. Объектами контроля в области письма являются:</w:t>
      </w:r>
    </w:p>
    <w:p w:rsidR="00952256" w:rsidRDefault="00952256" w:rsidP="00952256">
      <w:pPr>
        <w:jc w:val="both"/>
      </w:pPr>
      <w:r>
        <w:t>- умение делать выписки из текста, записи на основе прочитанного / услышанного без ошибок (на элементарном уровне: выписать имя главного героя, где он живёт, что умеет делать и т.д.);</w:t>
      </w:r>
    </w:p>
    <w:p w:rsidR="00952256" w:rsidRDefault="00952256" w:rsidP="00952256">
      <w:pPr>
        <w:jc w:val="both"/>
      </w:pPr>
      <w:r>
        <w:t>- умение использовать письмо как средство закрепления освоенной лексики и грамматики.</w:t>
      </w:r>
    </w:p>
    <w:p w:rsidR="00952256" w:rsidRDefault="00952256" w:rsidP="00952256">
      <w:pPr>
        <w:jc w:val="both"/>
      </w:pPr>
      <w:r>
        <w:rPr>
          <w:b/>
          <w:bCs/>
        </w:rPr>
        <w:t>Оценка «5»</w:t>
      </w:r>
      <w:r>
        <w:t xml:space="preserve">  - ставится, если нет орфографических ошибок.</w:t>
      </w:r>
    </w:p>
    <w:p w:rsidR="00952256" w:rsidRDefault="00952256" w:rsidP="00952256">
      <w:pPr>
        <w:jc w:val="both"/>
      </w:pPr>
      <w:r>
        <w:rPr>
          <w:b/>
          <w:bCs/>
        </w:rPr>
        <w:t>Оценка «4»</w:t>
      </w:r>
      <w:r>
        <w:t xml:space="preserve"> - допустимо несколько орфографических ошибок, которые не затрудняют понимания.</w:t>
      </w:r>
    </w:p>
    <w:p w:rsidR="00952256" w:rsidRDefault="00952256" w:rsidP="00952256">
      <w:pPr>
        <w:jc w:val="both"/>
      </w:pPr>
      <w:r>
        <w:rPr>
          <w:b/>
          <w:bCs/>
        </w:rPr>
        <w:t>Оценка «3»</w:t>
      </w:r>
      <w:r>
        <w:t xml:space="preserve"> - имеются многочисленные орфографические ошибки, которые не мешают пониманию текста.</w:t>
      </w:r>
    </w:p>
    <w:p w:rsidR="00952256" w:rsidRDefault="00952256" w:rsidP="00952256">
      <w:pPr>
        <w:jc w:val="both"/>
      </w:pPr>
      <w:r>
        <w:rPr>
          <w:b/>
          <w:bCs/>
        </w:rPr>
        <w:t>Оценка «2»</w:t>
      </w:r>
      <w:r>
        <w:t xml:space="preserve"> - имеются многочисленные орфографические ошибки, которые приводят к  непониманию текста.</w:t>
      </w:r>
    </w:p>
    <w:p w:rsidR="00952256" w:rsidRDefault="00952256" w:rsidP="00952256">
      <w:pPr>
        <w:jc w:val="both"/>
      </w:pP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>Критерии оценки  сформированности  навыков и умений в чтении.</w:t>
      </w: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>Чтение с полным пониманием содержания текста.</w:t>
      </w:r>
    </w:p>
    <w:p w:rsidR="00952256" w:rsidRDefault="00952256" w:rsidP="00952256">
      <w:pPr>
        <w:jc w:val="center"/>
        <w:rPr>
          <w:b/>
          <w:bCs/>
        </w:rPr>
      </w:pPr>
    </w:p>
    <w:p w:rsidR="00952256" w:rsidRDefault="00952256" w:rsidP="00952256">
      <w:pPr>
        <w:jc w:val="both"/>
      </w:pPr>
      <w:r>
        <w:rPr>
          <w:b/>
          <w:bCs/>
        </w:rPr>
        <w:t>Оценка «5»</w:t>
      </w:r>
      <w:r>
        <w:t xml:space="preserve"> ставится учащемуся, если он понял содержание аутентичного текста, может определить основные факты, умеет догадываться о значении незнакомых слов из контекста, по сходству с родным языком. Скорость чтения текста может быть несколько замедленной по сравнению с той, с которой ребёнок читает на родном языке.</w:t>
      </w:r>
    </w:p>
    <w:p w:rsidR="00952256" w:rsidRDefault="00952256" w:rsidP="00952256">
      <w:pPr>
        <w:jc w:val="both"/>
      </w:pPr>
      <w:r>
        <w:rPr>
          <w:b/>
          <w:bCs/>
        </w:rPr>
        <w:t>Оценка «4»</w:t>
      </w:r>
      <w:r>
        <w:t xml:space="preserve"> ставится ученику, если он понял основное содержание текста, может выделить основные факты. Однако</w:t>
      </w:r>
      <w:proofErr w:type="gramStart"/>
      <w:r>
        <w:t>,</w:t>
      </w:r>
      <w:proofErr w:type="gramEnd"/>
      <w:r>
        <w:t xml:space="preserve"> у него затруднена языковая догадка и ему приходится обращаться к словарю.</w:t>
      </w:r>
    </w:p>
    <w:p w:rsidR="00952256" w:rsidRDefault="00952256" w:rsidP="00952256">
      <w:pPr>
        <w:jc w:val="both"/>
      </w:pPr>
      <w:r>
        <w:rPr>
          <w:b/>
          <w:bCs/>
        </w:rPr>
        <w:t>Оценка «3»</w:t>
      </w:r>
      <w:r>
        <w:t xml:space="preserve"> ставится ученику, если он не совсем точно понял основное содержание прочитанного, умеет выделить небольшое количество фактов, но у него совсем не развита языковая догадка.</w:t>
      </w:r>
    </w:p>
    <w:p w:rsidR="00952256" w:rsidRDefault="00952256" w:rsidP="00952256">
      <w:pPr>
        <w:jc w:val="both"/>
      </w:pPr>
      <w:r>
        <w:rPr>
          <w:b/>
          <w:bCs/>
        </w:rPr>
        <w:t>Оценка «2»</w:t>
      </w:r>
      <w:r>
        <w:t xml:space="preserve"> ставится ученику, если он не понял совсем текст или понял его неправильно.</w:t>
      </w:r>
    </w:p>
    <w:p w:rsidR="00952256" w:rsidRDefault="00952256" w:rsidP="00952256">
      <w:pPr>
        <w:jc w:val="both"/>
      </w:pPr>
    </w:p>
    <w:p w:rsidR="00952256" w:rsidRDefault="00952256" w:rsidP="00952256">
      <w:pPr>
        <w:jc w:val="center"/>
        <w:rPr>
          <w:b/>
          <w:bCs/>
        </w:rPr>
      </w:pPr>
    </w:p>
    <w:p w:rsidR="00952256" w:rsidRDefault="00952256" w:rsidP="00952256">
      <w:pPr>
        <w:jc w:val="center"/>
        <w:rPr>
          <w:b/>
          <w:bCs/>
        </w:rPr>
      </w:pPr>
    </w:p>
    <w:p w:rsidR="00952256" w:rsidRPr="00952256" w:rsidRDefault="00952256" w:rsidP="00952256">
      <w:pPr>
        <w:jc w:val="center"/>
        <w:rPr>
          <w:bCs/>
        </w:rPr>
      </w:pPr>
      <w:r w:rsidRPr="00952256">
        <w:rPr>
          <w:bCs/>
        </w:rPr>
        <w:t xml:space="preserve">Критерии оценки навыков и умений в </w:t>
      </w:r>
      <w:proofErr w:type="spellStart"/>
      <w:r w:rsidRPr="00952256">
        <w:rPr>
          <w:bCs/>
        </w:rPr>
        <w:t>аудировании</w:t>
      </w:r>
      <w:proofErr w:type="spellEnd"/>
      <w:r w:rsidRPr="00952256">
        <w:rPr>
          <w:bCs/>
        </w:rPr>
        <w:t>.</w:t>
      </w:r>
    </w:p>
    <w:p w:rsidR="00952256" w:rsidRPr="00765A7F" w:rsidRDefault="00952256" w:rsidP="00952256">
      <w:pPr>
        <w:rPr>
          <w:b/>
          <w:bCs/>
        </w:rPr>
      </w:pPr>
      <w:r>
        <w:rPr>
          <w:b/>
          <w:bCs/>
        </w:rPr>
        <w:t>Оценка «5»</w:t>
      </w:r>
      <w:r>
        <w:t xml:space="preserve"> ставится ученику, если он понял основные факты, сумел выделить отдельную, значимую для себя информацию, догадывается о значении незнакомых слов по контексту, сумел использовать информацию для решения поставленной задачи.</w:t>
      </w:r>
    </w:p>
    <w:p w:rsidR="00952256" w:rsidRDefault="00952256" w:rsidP="00952256">
      <w:pPr>
        <w:jc w:val="both"/>
      </w:pPr>
      <w:r>
        <w:rPr>
          <w:b/>
          <w:bCs/>
        </w:rPr>
        <w:t>Оценка «4»</w:t>
      </w:r>
      <w:r>
        <w:t xml:space="preserve"> ставится ученику, если он понял не все основные факты. При решении коммуникативной задачи использовал 2/3 информации.</w:t>
      </w:r>
    </w:p>
    <w:p w:rsidR="00952256" w:rsidRDefault="00952256" w:rsidP="00952256">
      <w:pPr>
        <w:jc w:val="both"/>
      </w:pPr>
      <w:r>
        <w:rPr>
          <w:b/>
          <w:bCs/>
        </w:rPr>
        <w:t>Оценка «3»</w:t>
      </w:r>
      <w:r>
        <w:t xml:space="preserve"> ставится ученику, если он понял 50% текста. Отдельные факты понял неправильно. Не сумел полностью решить поставленную перед ним задачу.</w:t>
      </w:r>
    </w:p>
    <w:p w:rsidR="00952256" w:rsidRDefault="00952256" w:rsidP="00952256">
      <w:pPr>
        <w:jc w:val="both"/>
      </w:pPr>
      <w:r>
        <w:rPr>
          <w:b/>
          <w:bCs/>
        </w:rPr>
        <w:t>Оценка «2»</w:t>
      </w:r>
      <w:r>
        <w:t xml:space="preserve"> ставится ученику, если он понял менее 50% текста и выделил из него менее половины всех фактов. Не смог решить поставленную перед ним задачу.</w:t>
      </w:r>
    </w:p>
    <w:p w:rsidR="00952256" w:rsidRDefault="00952256" w:rsidP="00952256">
      <w:pPr>
        <w:jc w:val="both"/>
      </w:pPr>
    </w:p>
    <w:p w:rsidR="00952256" w:rsidRDefault="00952256" w:rsidP="00952256">
      <w:pPr>
        <w:jc w:val="both"/>
      </w:pPr>
    </w:p>
    <w:p w:rsidR="00952256" w:rsidRDefault="00952256" w:rsidP="00952256">
      <w:pPr>
        <w:jc w:val="both"/>
      </w:pPr>
    </w:p>
    <w:p w:rsidR="00952256" w:rsidRDefault="00952256" w:rsidP="00952256">
      <w:pPr>
        <w:jc w:val="both"/>
      </w:pPr>
    </w:p>
    <w:p w:rsidR="00952256" w:rsidRDefault="00952256" w:rsidP="00952256">
      <w:pPr>
        <w:jc w:val="both"/>
      </w:pPr>
    </w:p>
    <w:p w:rsidR="008361D9" w:rsidRPr="00097F44" w:rsidRDefault="008361D9" w:rsidP="00952256">
      <w:pPr>
        <w:jc w:val="center"/>
        <w:rPr>
          <w:b/>
          <w:bCs/>
        </w:rPr>
      </w:pPr>
      <w:r w:rsidRPr="00097F44">
        <w:rPr>
          <w:b/>
          <w:bCs/>
        </w:rPr>
        <w:t>Содержание курса.</w:t>
      </w:r>
    </w:p>
    <w:p w:rsidR="008361D9" w:rsidRDefault="008361D9" w:rsidP="008361D9">
      <w:pPr>
        <w:shd w:val="clear" w:color="auto" w:fill="FFFFFF"/>
        <w:tabs>
          <w:tab w:val="left" w:pos="346"/>
          <w:tab w:val="left" w:pos="993"/>
        </w:tabs>
        <w:jc w:val="both"/>
        <w:rPr>
          <w:color w:val="000000"/>
        </w:rPr>
      </w:pPr>
      <w:r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361D9" w:rsidRDefault="008361D9" w:rsidP="008361D9">
      <w:pPr>
        <w:jc w:val="both"/>
      </w:pPr>
      <w:r>
        <w:t xml:space="preserve">Мои друзья: имя,  возраст, внешность, характер, увлечения, семья. </w:t>
      </w:r>
    </w:p>
    <w:p w:rsidR="008361D9" w:rsidRDefault="008361D9" w:rsidP="008361D9">
      <w:pPr>
        <w:jc w:val="both"/>
      </w:pPr>
      <w:r>
        <w:t xml:space="preserve">Мир моих увлечений.  Выходной день. </w:t>
      </w:r>
    </w:p>
    <w:p w:rsidR="008361D9" w:rsidRDefault="008361D9" w:rsidP="008361D9">
      <w:pPr>
        <w:jc w:val="both"/>
      </w:pPr>
      <w:r>
        <w:t>Моя школа. Классная комната. Школьные  принадлежности</w:t>
      </w:r>
    </w:p>
    <w:p w:rsidR="008361D9" w:rsidRDefault="008361D9" w:rsidP="008361D9">
      <w:pPr>
        <w:jc w:val="both"/>
      </w:pPr>
      <w:r>
        <w:t>Мир вокруг меня. Природа. Погода.</w:t>
      </w:r>
      <w:r>
        <w:rPr>
          <w:b/>
          <w:bCs/>
        </w:rPr>
        <w:t xml:space="preserve"> </w:t>
      </w:r>
      <w:r>
        <w:t>Любимое время года.</w:t>
      </w:r>
    </w:p>
    <w:p w:rsidR="008361D9" w:rsidRDefault="008361D9" w:rsidP="008361D9">
      <w:pPr>
        <w:jc w:val="both"/>
      </w:pPr>
      <w:r>
        <w:t>Я и моя семья. Семейные праздники. Новый год. Рождество. День рождения.</w:t>
      </w:r>
    </w:p>
    <w:p w:rsidR="00FF4680" w:rsidRPr="008361D9" w:rsidRDefault="00FF4680" w:rsidP="008361D9">
      <w:pPr>
        <w:jc w:val="both"/>
      </w:pPr>
    </w:p>
    <w:p w:rsidR="008361D9" w:rsidRDefault="00097F44" w:rsidP="00952256">
      <w:pPr>
        <w:shd w:val="clear" w:color="auto" w:fill="FFFFFF"/>
        <w:tabs>
          <w:tab w:val="left" w:pos="346"/>
          <w:tab w:val="left" w:pos="993"/>
        </w:tabs>
        <w:jc w:val="both"/>
        <w:rPr>
          <w:color w:val="000000"/>
        </w:rPr>
      </w:pPr>
      <w:r w:rsidRPr="00A62E38">
        <w:rPr>
          <w:b/>
          <w:bCs/>
          <w:color w:val="000000"/>
        </w:rPr>
        <w:tab/>
      </w:r>
    </w:p>
    <w:p w:rsidR="008361D9" w:rsidRDefault="008361D9" w:rsidP="008361D9">
      <w:pPr>
        <w:shd w:val="clear" w:color="auto" w:fill="FFFFFF"/>
        <w:tabs>
          <w:tab w:val="left" w:pos="346"/>
          <w:tab w:val="left" w:pos="993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Языковые средства и навыки пользования ими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  <w:tab w:val="num" w:pos="113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Графика, каллиграфия, орфография</w:t>
      </w:r>
      <w:r>
        <w:rPr>
          <w:color w:val="000000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  <w:r>
        <w:rPr>
          <w:color w:val="000000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  <w:r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rPr>
          <w:color w:val="000000"/>
        </w:rPr>
        <w:t>немецкоговорящих</w:t>
      </w:r>
      <w:proofErr w:type="spellEnd"/>
      <w:r>
        <w:rPr>
          <w:color w:val="000000"/>
        </w:rPr>
        <w:t xml:space="preserve"> стран. Интернациональные слова (</w:t>
      </w:r>
      <w:r>
        <w:rPr>
          <w:color w:val="000000"/>
          <w:lang w:val="en-US"/>
        </w:rPr>
        <w:t>das</w:t>
      </w:r>
      <w:r w:rsidRPr="00342B34">
        <w:rPr>
          <w:color w:val="000000"/>
        </w:rPr>
        <w:t xml:space="preserve"> </w:t>
      </w:r>
      <w:r>
        <w:rPr>
          <w:color w:val="000000"/>
          <w:lang w:val="en-US"/>
        </w:rPr>
        <w:t>Kino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Fabrik</w:t>
      </w:r>
      <w:proofErr w:type="spellEnd"/>
      <w:r>
        <w:rPr>
          <w:color w:val="000000"/>
        </w:rPr>
        <w:t>). Начальные представления о способах словообразования: суффиксация (-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</w:rPr>
        <w:t>, -</w:t>
      </w:r>
      <w:r>
        <w:rPr>
          <w:color w:val="000000"/>
          <w:lang w:val="en-US"/>
        </w:rPr>
        <w:t>in</w:t>
      </w:r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chen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lein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tion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</w:rPr>
        <w:t>); словосложение (</w:t>
      </w:r>
      <w:r>
        <w:rPr>
          <w:color w:val="000000"/>
          <w:lang w:val="en-US"/>
        </w:rPr>
        <w:t>das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Lehrbuch</w:t>
      </w:r>
      <w:proofErr w:type="spellEnd"/>
      <w:r>
        <w:rPr>
          <w:color w:val="000000"/>
        </w:rPr>
        <w:t>); конверсия (</w:t>
      </w:r>
      <w:r>
        <w:rPr>
          <w:color w:val="000000"/>
          <w:lang w:val="en-US"/>
        </w:rPr>
        <w:t>das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Lesen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342B34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proofErr w:type="spellStart"/>
      <w:r>
        <w:rPr>
          <w:color w:val="000000"/>
        </w:rPr>
        <w:t>ä</w:t>
      </w:r>
      <w:r>
        <w:rPr>
          <w:color w:val="000000"/>
          <w:lang w:val="en-US"/>
        </w:rPr>
        <w:t>lte</w:t>
      </w:r>
      <w:proofErr w:type="spellEnd"/>
      <w:r>
        <w:rPr>
          <w:color w:val="000000"/>
        </w:rPr>
        <w:t>).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de-DE"/>
        </w:rPr>
      </w:pPr>
      <w:r>
        <w:rPr>
          <w:b/>
          <w:bCs/>
          <w:color w:val="000000"/>
        </w:rPr>
        <w:t>Грамматическая сторона речи</w:t>
      </w:r>
      <w:r>
        <w:rPr>
          <w:color w:val="000000"/>
        </w:rPr>
        <w:t xml:space="preserve">. Основные коммуникативные типы предложений: </w:t>
      </w:r>
      <w:proofErr w:type="gramStart"/>
      <w:r>
        <w:rPr>
          <w:color w:val="000000"/>
        </w:rPr>
        <w:t>повествовательное</w:t>
      </w:r>
      <w:proofErr w:type="gramEnd"/>
      <w:r>
        <w:rPr>
          <w:color w:val="000000"/>
        </w:rPr>
        <w:t xml:space="preserve">, побудительное, вопросительное. Общий и специальный вопросы. Вопросительные слова </w:t>
      </w:r>
      <w:r>
        <w:rPr>
          <w:color w:val="000000"/>
          <w:lang w:val="de-DE"/>
        </w:rPr>
        <w:t>wer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was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wie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warum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wo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wohin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wann</w:t>
      </w:r>
      <w:r>
        <w:rPr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color w:val="000000"/>
          <w:lang w:val="de-DE"/>
        </w:rPr>
        <w:t>Wir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lesen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gern</w:t>
      </w:r>
      <w:r>
        <w:rPr>
          <w:color w:val="000000"/>
        </w:rPr>
        <w:t>.), составным именным сказуемым (</w:t>
      </w:r>
      <w:r>
        <w:rPr>
          <w:color w:val="000000"/>
          <w:lang w:val="de-DE"/>
        </w:rPr>
        <w:t>Meine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Familie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ist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de-DE"/>
        </w:rPr>
        <w:t>gro</w:t>
      </w:r>
      <w:proofErr w:type="spellEnd"/>
      <w:r>
        <w:rPr>
          <w:color w:val="000000"/>
        </w:rPr>
        <w:t>ß.) и составным глагольным сказуемым (</w:t>
      </w:r>
      <w:r>
        <w:rPr>
          <w:color w:val="000000"/>
          <w:lang w:val="de-DE"/>
        </w:rPr>
        <w:t>Ich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lerne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Deutsch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sprechen</w:t>
      </w:r>
      <w:r>
        <w:rPr>
          <w:color w:val="000000"/>
        </w:rPr>
        <w:t xml:space="preserve">.). </w:t>
      </w:r>
      <w:proofErr w:type="gramStart"/>
      <w:r>
        <w:rPr>
          <w:color w:val="000000"/>
        </w:rPr>
        <w:t>Безличные предложения (</w:t>
      </w:r>
      <w:r>
        <w:rPr>
          <w:color w:val="000000"/>
          <w:lang w:val="en-US"/>
        </w:rPr>
        <w:t>Es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ist</w:t>
      </w:r>
      <w:proofErr w:type="spellEnd"/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kalt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Es</w:t>
      </w:r>
      <w:r w:rsidRPr="00342B3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schneit</w:t>
      </w:r>
      <w:proofErr w:type="spellEnd"/>
      <w:r>
        <w:rPr>
          <w:color w:val="000000"/>
        </w:rPr>
        <w:t>.). Побудительные предложения (</w:t>
      </w:r>
      <w:r>
        <w:rPr>
          <w:color w:val="000000"/>
          <w:lang w:val="de-DE"/>
        </w:rPr>
        <w:t>Hilf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mir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bitte</w:t>
      </w:r>
      <w:r>
        <w:rPr>
          <w:color w:val="000000"/>
        </w:rPr>
        <w:t xml:space="preserve">!). Предложения с оборотом </w:t>
      </w:r>
      <w:r>
        <w:rPr>
          <w:color w:val="000000"/>
          <w:lang w:val="de-DE"/>
        </w:rPr>
        <w:t>Es</w:t>
      </w:r>
      <w:r w:rsidRPr="00342B34">
        <w:rPr>
          <w:color w:val="000000"/>
        </w:rPr>
        <w:t xml:space="preserve"> </w:t>
      </w:r>
      <w:r>
        <w:rPr>
          <w:color w:val="000000"/>
          <w:lang w:val="de-DE"/>
        </w:rPr>
        <w:t>gibt</w:t>
      </w:r>
      <w:r>
        <w:rPr>
          <w:color w:val="000000"/>
        </w:rPr>
        <w:t xml:space="preserve"> … .  Простые распространённые предложения. Предложения с однородными членами. Сложносочинённые предложения с союзами </w:t>
      </w:r>
      <w:r>
        <w:rPr>
          <w:color w:val="000000"/>
          <w:lang w:val="de-DE"/>
        </w:rPr>
        <w:t>und, aber.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Грамматические формы изъявительного наклонения: </w:t>
      </w:r>
      <w:proofErr w:type="spellStart"/>
      <w:r>
        <w:rPr>
          <w:color w:val="000000"/>
          <w:lang w:val="de-DE"/>
        </w:rPr>
        <w:t>Pr</w:t>
      </w:r>
      <w:r>
        <w:rPr>
          <w:color w:val="000000"/>
        </w:rPr>
        <w:t>ä</w:t>
      </w:r>
      <w:proofErr w:type="spellEnd"/>
      <w:r>
        <w:rPr>
          <w:color w:val="000000"/>
          <w:lang w:val="de-DE"/>
        </w:rPr>
        <w:t>sens</w:t>
      </w:r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Futur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Pr</w:t>
      </w:r>
      <w:proofErr w:type="spellStart"/>
      <w:r>
        <w:rPr>
          <w:color w:val="000000"/>
        </w:rPr>
        <w:t>ä</w:t>
      </w:r>
      <w:r>
        <w:rPr>
          <w:color w:val="000000"/>
          <w:lang w:val="en-US"/>
        </w:rPr>
        <w:t>teritum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Perfekt</w:t>
      </w:r>
      <w:proofErr w:type="spellEnd"/>
      <w:r>
        <w:rPr>
          <w:color w:val="000000"/>
        </w:rPr>
        <w:t xml:space="preserve">. Слабые и сильные глаголы. Вспомогательные глаголы </w:t>
      </w:r>
      <w:r>
        <w:rPr>
          <w:color w:val="000000"/>
          <w:lang w:val="de-DE"/>
        </w:rPr>
        <w:t>haben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sein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werden</w:t>
      </w:r>
      <w:r>
        <w:rPr>
          <w:color w:val="000000"/>
        </w:rPr>
        <w:t xml:space="preserve">. Глагол-связка </w:t>
      </w:r>
      <w:proofErr w:type="spellStart"/>
      <w:r>
        <w:rPr>
          <w:color w:val="000000"/>
          <w:lang w:val="en-US"/>
        </w:rPr>
        <w:t>sein</w:t>
      </w:r>
      <w:proofErr w:type="spellEnd"/>
      <w:r>
        <w:rPr>
          <w:color w:val="000000"/>
        </w:rPr>
        <w:t xml:space="preserve">. Модальные глаголы </w:t>
      </w:r>
      <w:r>
        <w:rPr>
          <w:color w:val="000000"/>
          <w:lang w:val="en-US"/>
        </w:rPr>
        <w:t>k</w:t>
      </w:r>
      <w:proofErr w:type="spellStart"/>
      <w:r>
        <w:rPr>
          <w:color w:val="000000"/>
        </w:rPr>
        <w:t>ö</w:t>
      </w:r>
      <w:r>
        <w:rPr>
          <w:color w:val="000000"/>
          <w:lang w:val="en-US"/>
        </w:rPr>
        <w:t>nnen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wollen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de-DE"/>
        </w:rPr>
        <w:t>m</w:t>
      </w:r>
      <w:proofErr w:type="spellStart"/>
      <w:r>
        <w:rPr>
          <w:color w:val="000000"/>
        </w:rPr>
        <w:t>ü</w:t>
      </w:r>
      <w:r>
        <w:rPr>
          <w:color w:val="000000"/>
          <w:lang w:val="en-US"/>
        </w:rPr>
        <w:t>ssen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sollen</w:t>
      </w:r>
      <w:proofErr w:type="spellEnd"/>
      <w:r>
        <w:rPr>
          <w:color w:val="000000"/>
        </w:rPr>
        <w:t>. Неопределенная форма глагола (</w:t>
      </w:r>
      <w:proofErr w:type="spellStart"/>
      <w:r>
        <w:rPr>
          <w:color w:val="000000"/>
          <w:lang w:val="en-US"/>
        </w:rPr>
        <w:t>Infinitiv</w:t>
      </w:r>
      <w:proofErr w:type="spellEnd"/>
      <w:r>
        <w:rPr>
          <w:color w:val="000000"/>
        </w:rPr>
        <w:t>).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Местоимения: личные, притяжательные и указательные (</w:t>
      </w:r>
      <w:r>
        <w:rPr>
          <w:color w:val="000000"/>
          <w:lang w:val="de-DE"/>
        </w:rPr>
        <w:t>ich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du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er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mein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dieser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jener</w:t>
      </w:r>
      <w:r>
        <w:rPr>
          <w:color w:val="000000"/>
        </w:rPr>
        <w:t xml:space="preserve">). Отрицательное местоимение </w:t>
      </w:r>
      <w:proofErr w:type="spellStart"/>
      <w:r>
        <w:rPr>
          <w:color w:val="000000"/>
          <w:lang w:val="en-US"/>
        </w:rPr>
        <w:t>kein</w:t>
      </w:r>
      <w:proofErr w:type="spellEnd"/>
      <w:r>
        <w:rPr>
          <w:color w:val="000000"/>
          <w:lang w:val="en-US"/>
        </w:rPr>
        <w:t xml:space="preserve">. 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Наречия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времени</w:t>
      </w:r>
      <w:r>
        <w:rPr>
          <w:color w:val="000000"/>
          <w:lang w:val="de-DE"/>
        </w:rPr>
        <w:t xml:space="preserve">: heute, oft, nie, schnell </w:t>
      </w:r>
      <w:r>
        <w:rPr>
          <w:color w:val="000000"/>
        </w:rPr>
        <w:t>и</w:t>
      </w:r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  <w:lang w:val="de-DE"/>
        </w:rPr>
        <w:t xml:space="preserve">. </w:t>
      </w:r>
      <w:r>
        <w:rPr>
          <w:color w:val="000000"/>
        </w:rPr>
        <w:t xml:space="preserve">Наречия, образующие степени сравнения не по правилам: </w:t>
      </w:r>
      <w:r>
        <w:rPr>
          <w:color w:val="000000"/>
          <w:lang w:val="de-DE"/>
        </w:rPr>
        <w:t>gut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viel</w:t>
      </w:r>
      <w:r>
        <w:rPr>
          <w:color w:val="000000"/>
        </w:rPr>
        <w:t xml:space="preserve">, </w:t>
      </w:r>
      <w:r>
        <w:rPr>
          <w:color w:val="000000"/>
          <w:lang w:val="de-DE"/>
        </w:rPr>
        <w:t>gern</w:t>
      </w:r>
      <w:r>
        <w:rPr>
          <w:color w:val="000000"/>
        </w:rPr>
        <w:t>.</w:t>
      </w:r>
    </w:p>
    <w:p w:rsidR="008361D9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Количественные числительные (до 100), порядковые числительные (до 30).</w:t>
      </w:r>
    </w:p>
    <w:p w:rsidR="008361D9" w:rsidRPr="00B07D10" w:rsidRDefault="008361D9" w:rsidP="008361D9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de-DE"/>
        </w:rPr>
      </w:pPr>
      <w:r>
        <w:rPr>
          <w:color w:val="000000"/>
        </w:rPr>
        <w:t>Наиболее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употребительные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предлоги</w:t>
      </w:r>
      <w:r>
        <w:rPr>
          <w:color w:val="000000"/>
          <w:lang w:val="de-DE"/>
        </w:rPr>
        <w:t>: in, an, auf, hinter, neben, mit, über, unter, nach, zwischen, vor.</w:t>
      </w:r>
    </w:p>
    <w:p w:rsidR="00B07D10" w:rsidRPr="00097F44" w:rsidRDefault="00B07D10" w:rsidP="00B07D10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097F44" w:rsidRDefault="008361D9" w:rsidP="00097F44">
      <w:pPr>
        <w:jc w:val="both"/>
        <w:rPr>
          <w:color w:val="000000"/>
        </w:rPr>
      </w:pPr>
      <w:r>
        <w:rPr>
          <w:b/>
          <w:bCs/>
          <w:color w:val="000000"/>
        </w:rPr>
        <w:t>Социокультурная осведомленность</w:t>
      </w:r>
    </w:p>
    <w:p w:rsidR="008361D9" w:rsidRDefault="008361D9" w:rsidP="00FF4680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8361D9" w:rsidRDefault="008361D9" w:rsidP="008361D9"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Специальные учебные умения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Третьеклассники овладевают следующими специальными (предметными) учебными умениями и навыками:</w:t>
      </w:r>
    </w:p>
    <w:p w:rsidR="008361D9" w:rsidRDefault="008361D9" w:rsidP="008361D9"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r>
        <w:rPr>
          <w:color w:val="000000"/>
        </w:rPr>
        <w:t>пользоваться двуязычным словарём учебника;</w:t>
      </w:r>
    </w:p>
    <w:p w:rsidR="008361D9" w:rsidRDefault="008361D9" w:rsidP="008361D9"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пользоваться справочным материалом, представленным в виде таблиц, схем, правил; </w:t>
      </w:r>
    </w:p>
    <w:p w:rsidR="008361D9" w:rsidRDefault="008361D9" w:rsidP="008361D9">
      <w:pPr>
        <w:numPr>
          <w:ilvl w:val="0"/>
          <w:numId w:val="13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 вести словарь (словарную тетрадь);</w:t>
      </w:r>
    </w:p>
    <w:p w:rsidR="008361D9" w:rsidRDefault="008361D9" w:rsidP="008361D9"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>
        <w:rPr>
          <w:color w:val="000000"/>
        </w:rPr>
        <w:t>систематизировать слова, например по тематическому принципу;</w:t>
      </w:r>
    </w:p>
    <w:p w:rsidR="008361D9" w:rsidRDefault="008361D9" w:rsidP="008361D9"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>
        <w:rPr>
          <w:color w:val="000000"/>
        </w:rPr>
        <w:t>пользоваться языковой догадкой, например при опознавании интернационализмов;</w:t>
      </w:r>
    </w:p>
    <w:p w:rsidR="008361D9" w:rsidRDefault="008361D9" w:rsidP="008361D9">
      <w:pPr>
        <w:numPr>
          <w:ilvl w:val="0"/>
          <w:numId w:val="14"/>
        </w:numPr>
        <w:ind w:left="0" w:firstLine="284"/>
        <w:jc w:val="both"/>
        <w:rPr>
          <w:color w:val="000000"/>
        </w:rPr>
      </w:pPr>
      <w:r>
        <w:rPr>
          <w:color w:val="000000"/>
        </w:rPr>
        <w:t>делать обобщения на основе структурно-функциональных схем простого предложения опознавать грамматические явления, отсутствующие в родном языке, например артикли.</w:t>
      </w:r>
    </w:p>
    <w:p w:rsidR="008361D9" w:rsidRDefault="008361D9" w:rsidP="008361D9">
      <w:pPr>
        <w:ind w:firstLine="284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Общеучебные</w:t>
      </w:r>
      <w:proofErr w:type="spellEnd"/>
      <w:r>
        <w:rPr>
          <w:b/>
          <w:bCs/>
          <w:color w:val="000000"/>
        </w:rPr>
        <w:t xml:space="preserve"> умения и универсальные учебные действия </w:t>
      </w:r>
    </w:p>
    <w:p w:rsidR="008361D9" w:rsidRDefault="008361D9" w:rsidP="008361D9">
      <w:pPr>
        <w:ind w:firstLine="708"/>
        <w:jc w:val="both"/>
        <w:rPr>
          <w:color w:val="000000"/>
        </w:rPr>
      </w:pPr>
      <w:r>
        <w:rPr>
          <w:color w:val="000000"/>
        </w:rPr>
        <w:t>В процессе изучения курса «Иностранный язык» младшие школьники:</w:t>
      </w:r>
    </w:p>
    <w:p w:rsidR="008361D9" w:rsidRDefault="008361D9" w:rsidP="008361D9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8361D9" w:rsidRDefault="008361D9" w:rsidP="008361D9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8361D9" w:rsidRDefault="008361D9" w:rsidP="008361D9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совершенствуют </w:t>
      </w:r>
      <w:proofErr w:type="spellStart"/>
      <w:r>
        <w:rPr>
          <w:color w:val="000000"/>
        </w:rPr>
        <w:t>общеречевые</w:t>
      </w:r>
      <w:proofErr w:type="spellEnd"/>
      <w:r>
        <w:rPr>
          <w:color w:val="000000"/>
        </w:rPr>
        <w:t xml:space="preserve"> коммуникативные умения,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8361D9" w:rsidRDefault="008361D9" w:rsidP="008361D9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>учатся совершать самонаблюдение, самоконтроль, самооценку;</w:t>
      </w:r>
    </w:p>
    <w:p w:rsidR="008361D9" w:rsidRDefault="008361D9" w:rsidP="008361D9">
      <w:pPr>
        <w:numPr>
          <w:ilvl w:val="0"/>
          <w:numId w:val="15"/>
        </w:numPr>
        <w:ind w:left="0" w:firstLine="284"/>
        <w:jc w:val="both"/>
        <w:rPr>
          <w:color w:val="000000"/>
        </w:rPr>
      </w:pPr>
      <w:r>
        <w:rPr>
          <w:color w:val="000000"/>
        </w:rPr>
        <w:t xml:space="preserve">учатся самостоятельно выполнять задания с использованием компьютера (при наличии </w:t>
      </w:r>
      <w:proofErr w:type="spellStart"/>
      <w:r>
        <w:rPr>
          <w:color w:val="000000"/>
        </w:rPr>
        <w:t>мультимедийного</w:t>
      </w:r>
      <w:proofErr w:type="spellEnd"/>
      <w:r>
        <w:rPr>
          <w:color w:val="000000"/>
        </w:rPr>
        <w:t xml:space="preserve"> приложения).</w:t>
      </w:r>
    </w:p>
    <w:p w:rsidR="008361D9" w:rsidRDefault="008361D9" w:rsidP="00B73005">
      <w:pPr>
        <w:ind w:firstLine="708"/>
        <w:rPr>
          <w:b/>
        </w:rPr>
      </w:pPr>
    </w:p>
    <w:p w:rsidR="00FF4680" w:rsidRPr="008361D9" w:rsidRDefault="00FF4680" w:rsidP="008361D9">
      <w:pPr>
        <w:ind w:firstLine="708"/>
      </w:pPr>
    </w:p>
    <w:p w:rsidR="00B73005" w:rsidRPr="00952256" w:rsidRDefault="00B73005" w:rsidP="00952256">
      <w:pPr>
        <w:pStyle w:val="21"/>
        <w:widowControl w:val="0"/>
        <w:tabs>
          <w:tab w:val="left" w:pos="708"/>
        </w:tabs>
        <w:ind w:right="0"/>
        <w:jc w:val="both"/>
        <w:sectPr w:rsidR="00B73005" w:rsidRPr="00952256" w:rsidSect="00765A7F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  <w:r w:rsidRPr="001F39B5">
        <w:rPr>
          <w:snapToGrid w:val="0"/>
          <w:sz w:val="24"/>
          <w:szCs w:val="24"/>
        </w:rPr>
        <w:tab/>
        <w:t xml:space="preserve"> </w:t>
      </w:r>
    </w:p>
    <w:p w:rsidR="00B73005" w:rsidRPr="00952256" w:rsidRDefault="00B73005" w:rsidP="00952256">
      <w:pPr>
        <w:ind w:right="306"/>
        <w:jc w:val="center"/>
        <w:rPr>
          <w:b/>
          <w:bCs/>
        </w:rPr>
      </w:pPr>
      <w:r w:rsidRPr="00952256">
        <w:rPr>
          <w:b/>
          <w:bCs/>
        </w:rPr>
        <w:lastRenderedPageBreak/>
        <w:t>ТЕМ</w:t>
      </w:r>
      <w:r w:rsidR="00285E1E" w:rsidRPr="00952256">
        <w:rPr>
          <w:b/>
          <w:bCs/>
        </w:rPr>
        <w:t>АТИЧЕСКОЕ ПЛАНИРОВАНИЕ</w:t>
      </w:r>
    </w:p>
    <w:tbl>
      <w:tblPr>
        <w:tblpPr w:leftFromText="180" w:rightFromText="180" w:vertAnchor="text" w:horzAnchor="margin" w:tblpXSpec="center" w:tblpY="21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09"/>
        <w:gridCol w:w="5954"/>
        <w:gridCol w:w="1134"/>
      </w:tblGrid>
      <w:tr w:rsidR="009654CE" w:rsidRPr="00952256" w:rsidTr="009654CE">
        <w:trPr>
          <w:trHeight w:val="3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 w:rsidRPr="00952256">
              <w:rPr>
                <w:i/>
                <w:sz w:val="22"/>
                <w:szCs w:val="22"/>
              </w:rPr>
              <w:t xml:space="preserve">Тема раздела.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 w:rsidRPr="00952256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2256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952256">
              <w:rPr>
                <w:i/>
                <w:sz w:val="22"/>
                <w:szCs w:val="22"/>
              </w:rPr>
              <w:t>/</w:t>
            </w:r>
            <w:proofErr w:type="spellStart"/>
            <w:r w:rsidRPr="00952256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 w:rsidRPr="00952256">
              <w:rPr>
                <w:i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 w:rsidRPr="00952256">
              <w:rPr>
                <w:i/>
                <w:sz w:val="22"/>
                <w:szCs w:val="22"/>
              </w:rPr>
              <w:t>Дата</w:t>
            </w:r>
          </w:p>
        </w:tc>
      </w:tr>
      <w:tr w:rsidR="009654CE" w:rsidRPr="00952256" w:rsidTr="009654CE">
        <w:trPr>
          <w:trHeight w:val="45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>Тема 1 (Повторение).</w:t>
            </w:r>
          </w:p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 xml:space="preserve"> «Привет, 3 класс! Встреча с друзьями».  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9 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>Привет, друзья! Мы снова здесь.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>Лето - самое прекрасное время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>Наши летние фото. Какие они?</w:t>
            </w:r>
          </w:p>
          <w:p w:rsidR="009654CE" w:rsidRPr="00952256" w:rsidRDefault="009654CE" w:rsidP="009654C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53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 xml:space="preserve">Что любит делать семья </w:t>
            </w:r>
            <w:proofErr w:type="spellStart"/>
            <w:r w:rsidRPr="00952256">
              <w:t>Свена</w:t>
            </w:r>
            <w:proofErr w:type="spellEnd"/>
            <w:r w:rsidRPr="00952256">
              <w:t xml:space="preserve"> летом?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lang w:val="en-US"/>
              </w:rPr>
            </w:pPr>
            <w:r w:rsidRPr="00952256"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>Мы играем и поем.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lang w:val="en-US"/>
              </w:rPr>
            </w:pPr>
            <w:r w:rsidRPr="00952256">
              <w:rPr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r w:rsidRPr="00952256">
              <w:t>Мы играем и поем. (Повторение)</w:t>
            </w:r>
          </w:p>
          <w:p w:rsidR="009654CE" w:rsidRPr="00952256" w:rsidRDefault="009654CE" w:rsidP="009654C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2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lang w:val="en-US"/>
              </w:rPr>
            </w:pPr>
            <w:r w:rsidRPr="00952256"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lang w:val="en-US"/>
              </w:rPr>
            </w:pPr>
            <w:r w:rsidRPr="00952256">
              <w:rPr>
                <w:lang w:val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Лексико-грамматическое тестирование по теме « Привет, 3 класс…»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jc w:val="center"/>
            </w:pPr>
          </w:p>
        </w:tc>
      </w:tr>
      <w:tr w:rsidR="009654CE" w:rsidRPr="00952256" w:rsidTr="009654C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 xml:space="preserve">Тема 2: </w:t>
            </w:r>
            <w:proofErr w:type="spellStart"/>
            <w:r w:rsidRPr="00952256">
              <w:rPr>
                <w:bCs/>
              </w:rPr>
              <w:t>Сабина</w:t>
            </w:r>
            <w:proofErr w:type="spellEnd"/>
            <w:r w:rsidRPr="00952256">
              <w:rPr>
                <w:bCs/>
              </w:rPr>
              <w:t xml:space="preserve"> охотно ходит в школу. А вы? 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10ч.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Наши друзья снова идут в школу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Начало учебного года. О чем говорят дети на школьном дворе?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52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Первый школьный день Марии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55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Какой сегодня день недели?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41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делаем в субботу и воскресенье?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А что делает в выходные  Храбрый </w:t>
            </w:r>
            <w:proofErr w:type="gramStart"/>
            <w:r w:rsidRPr="00952256">
              <w:t>портняжка</w:t>
            </w:r>
            <w:proofErr w:type="gramEnd"/>
            <w:r w:rsidRPr="00952256"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</w:tr>
      <w:tr w:rsidR="009654CE" w:rsidRPr="00952256" w:rsidTr="009654CE">
        <w:trPr>
          <w:trHeight w:val="48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играем и поем.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53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55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Лексико-грамматическое тестирование по теме «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охотно ходит в школу. А вы?»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68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>Тема 3: Осень. Какая сейчас погода?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10 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Осень. Прогулка в парк.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85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А что делают осенью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и </w:t>
            </w:r>
            <w:proofErr w:type="spellStart"/>
            <w:r w:rsidRPr="00952256">
              <w:t>Свен</w:t>
            </w:r>
            <w:proofErr w:type="spellEnd"/>
            <w:r w:rsidRPr="00952256"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6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Здорово осенью у бабушки в деревне!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</w:pPr>
          </w:p>
        </w:tc>
      </w:tr>
      <w:tr w:rsidR="009654CE" w:rsidRPr="00952256" w:rsidTr="009654C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Осенью все спелое.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58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А что едят лесные животные?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proofErr w:type="spellStart"/>
            <w:proofErr w:type="gramStart"/>
            <w:r w:rsidRPr="00952256">
              <w:t>Свен</w:t>
            </w:r>
            <w:proofErr w:type="spellEnd"/>
            <w:r w:rsidRPr="00952256">
              <w:t xml:space="preserve"> и</w:t>
            </w:r>
            <w:proofErr w:type="gramEnd"/>
            <w:r w:rsidRPr="00952256">
              <w:t xml:space="preserve">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разговаривают о любимых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708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играем и поем</w:t>
            </w:r>
            <w:proofErr w:type="gramStart"/>
            <w:r w:rsidRPr="00952256">
              <w:t>.(</w:t>
            </w:r>
            <w:proofErr w:type="gramEnd"/>
            <w:r w:rsidRPr="00952256">
              <w:t xml:space="preserve"> 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70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7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Лексико-грамматическое тестирование по теме «</w:t>
            </w:r>
            <w:r w:rsidRPr="00952256">
              <w:rPr>
                <w:bCs/>
              </w:rPr>
              <w:t>Осень. Какая сейчас погода?»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 xml:space="preserve">Тема 4: А что нам приносит зима? 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7 ч</w:t>
            </w:r>
            <w:r w:rsidRPr="00952256">
              <w:t>.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Какая погода зимой?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2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Кто умеет отгадывать загадки о животных?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688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Что видит Храбрый </w:t>
            </w:r>
            <w:proofErr w:type="gramStart"/>
            <w:r w:rsidRPr="00952256">
              <w:t>портняжка</w:t>
            </w:r>
            <w:proofErr w:type="gramEnd"/>
            <w:r w:rsidRPr="00952256">
              <w:t xml:space="preserve"> в парке?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1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Почему дети радуются зиме?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68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Рождество - самый красивый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6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играем и поем.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93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Лексико-грамматическое тестирование по теме</w:t>
            </w:r>
            <w:r w:rsidRPr="00952256">
              <w:rPr>
                <w:bCs/>
              </w:rPr>
              <w:t xml:space="preserve"> «А что нам приносит зима?»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jc w:val="center"/>
            </w:pPr>
          </w:p>
        </w:tc>
      </w:tr>
      <w:tr w:rsidR="009654CE" w:rsidRPr="00952256" w:rsidTr="009654C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 xml:space="preserve">Тема 5: У нас в школе много дел. 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10 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Что больше всего любят делать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и </w:t>
            </w:r>
            <w:proofErr w:type="spellStart"/>
            <w:r w:rsidRPr="00952256">
              <w:t>Свен</w:t>
            </w:r>
            <w:proofErr w:type="spellEnd"/>
            <w:r w:rsidRPr="00952256">
              <w:t xml:space="preserve"> в школе?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80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Наши немецкие друзья вчера много рисовали.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сегодня делают наши немецкие друзья?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jc w:val="center"/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могут делать школьники в игровом уголке?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Костюмированный бал в школе. Дети должны подготовиться. Не так ли?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На уроке немецкого языка у нас тоже много дел.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3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играем и поем.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697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84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Лексико-грамматическое тестирование  по теме «</w:t>
            </w:r>
            <w:r w:rsidRPr="00952256">
              <w:rPr>
                <w:bCs/>
              </w:rPr>
              <w:t>У нас в школе много дел».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55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 w:rsidRPr="00952256">
              <w:rPr>
                <w:bCs/>
              </w:rPr>
              <w:t xml:space="preserve">Тема 6: Весна наступила. А с ней замечательные праздники, не так ли? </w:t>
            </w:r>
          </w:p>
          <w:p w:rsidR="009654CE" w:rsidRPr="00952256" w:rsidRDefault="009654CE" w:rsidP="009654CE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952256">
              <w:rPr>
                <w:bCs/>
              </w:rPr>
              <w:t>10 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Весна. Какая сейчас погода?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547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«Весна, весна, я люблю тебя…»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60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поздравляем наших мам с женским днем.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52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Кого мы еще поздравляем с женским днем?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51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Семья Мюллер празднует Пасху.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654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Скоро 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48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Мы играем и пое</w:t>
            </w:r>
            <w:proofErr w:type="gramStart"/>
            <w:r w:rsidRPr="00952256">
              <w:t>м(</w:t>
            </w:r>
            <w:proofErr w:type="gramEnd"/>
            <w:r w:rsidRPr="00952256">
              <w:t>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499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Что мы еще не успели  повторить?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Лексико-грамматическое тестирование.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jc w:val="center"/>
            </w:pPr>
          </w:p>
        </w:tc>
      </w:tr>
      <w:tr w:rsidR="009654CE" w:rsidRPr="00952256" w:rsidTr="009654CE">
        <w:trPr>
          <w:trHeight w:val="70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rPr>
                <w:bCs/>
              </w:rPr>
            </w:pPr>
            <w:r w:rsidRPr="00952256">
              <w:rPr>
                <w:bCs/>
              </w:rPr>
              <w:t xml:space="preserve">Тема 7: День рождения! Разве это не прекрасный день? </w:t>
            </w:r>
            <w:r>
              <w:rPr>
                <w:bCs/>
              </w:rPr>
              <w:t>(</w:t>
            </w:r>
            <w:r w:rsidRPr="00952256">
              <w:rPr>
                <w:bCs/>
              </w:rPr>
              <w:t>12ч.</w:t>
            </w:r>
            <w:r>
              <w:rPr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О чем разговаривают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и ее мама?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proofErr w:type="spellStart"/>
            <w:r w:rsidRPr="00952256">
              <w:t>Сабина</w:t>
            </w:r>
            <w:proofErr w:type="spellEnd"/>
            <w:r w:rsidRPr="00952256">
              <w:t xml:space="preserve"> пишет приглашение на день рождения.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18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Что желает </w:t>
            </w:r>
            <w:proofErr w:type="spellStart"/>
            <w:r w:rsidRPr="00952256">
              <w:t>Сабина</w:t>
            </w:r>
            <w:proofErr w:type="spellEnd"/>
            <w:r w:rsidRPr="00952256">
              <w:t xml:space="preserve"> на день рождения?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686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Подготовка ко дню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1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А что готовит </w:t>
            </w:r>
            <w:proofErr w:type="spellStart"/>
            <w:r w:rsidRPr="00952256">
              <w:t>Сабина</w:t>
            </w:r>
            <w:proofErr w:type="spellEnd"/>
            <w:r w:rsidRPr="00952256"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69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proofErr w:type="spellStart"/>
            <w:r w:rsidRPr="00952256">
              <w:t>Сабина</w:t>
            </w:r>
            <w:proofErr w:type="spellEnd"/>
            <w:r w:rsidRPr="00952256">
              <w:t xml:space="preserve"> празднует День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Проект «Подарок другу на день 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84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Повторение по теме « День рождения»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</w:tr>
      <w:tr w:rsidR="009654CE" w:rsidRPr="00952256" w:rsidTr="009654CE">
        <w:trPr>
          <w:trHeight w:val="696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Контроль техники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</w:p>
        </w:tc>
      </w:tr>
      <w:tr w:rsidR="009654CE" w:rsidRPr="00952256" w:rsidTr="009654CE">
        <w:trPr>
          <w:trHeight w:val="70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 xml:space="preserve">Контроль </w:t>
            </w:r>
            <w:proofErr w:type="spellStart"/>
            <w:r w:rsidRPr="00952256">
              <w:t>аудирования</w:t>
            </w:r>
            <w:proofErr w:type="spellEnd"/>
            <w:r w:rsidRPr="0095225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E" w:rsidRPr="00952256" w:rsidTr="009654CE">
        <w:trPr>
          <w:trHeight w:val="701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  <w:r w:rsidRPr="00952256">
              <w:t>Итоговый тест за курс 3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9654CE" w:rsidRPr="00952256" w:rsidTr="009654CE">
        <w:trPr>
          <w:trHeight w:val="83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jc w:val="center"/>
            </w:pPr>
            <w:r w:rsidRPr="00952256">
              <w:t>68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spacing w:after="200" w:line="276" w:lineRule="auto"/>
              <w:rPr>
                <w:lang w:val="en-US"/>
              </w:rPr>
            </w:pPr>
            <w:r w:rsidRPr="00952256">
              <w:t>Итоговый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CE" w:rsidRPr="00952256" w:rsidRDefault="009654CE" w:rsidP="009654CE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</w:tbl>
    <w:p w:rsidR="00A930D2" w:rsidRPr="00A62E38" w:rsidRDefault="00A930D2" w:rsidP="00A930D2">
      <w:pPr>
        <w:ind w:right="306" w:firstLine="708"/>
        <w:jc w:val="center"/>
        <w:rPr>
          <w:b/>
          <w:bCs/>
          <w:sz w:val="28"/>
          <w:szCs w:val="28"/>
        </w:rPr>
      </w:pPr>
    </w:p>
    <w:p w:rsidR="00266C84" w:rsidRDefault="00266C84" w:rsidP="009654CE"/>
    <w:sectPr w:rsidR="00266C84" w:rsidSect="004961E1">
      <w:pgSz w:w="11906" w:h="16838"/>
      <w:pgMar w:top="426" w:right="851" w:bottom="17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C532"/>
    <w:lvl w:ilvl="0">
      <w:numFmt w:val="bullet"/>
      <w:lvlText w:val="*"/>
      <w:lvlJc w:val="left"/>
      <w:pPr>
        <w:ind w:firstLine="709"/>
      </w:pPr>
    </w:lvl>
  </w:abstractNum>
  <w:abstractNum w:abstractNumId="1">
    <w:nsid w:val="04847013"/>
    <w:multiLevelType w:val="multilevel"/>
    <w:tmpl w:val="923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16A10"/>
    <w:multiLevelType w:val="hybridMultilevel"/>
    <w:tmpl w:val="D6088080"/>
    <w:lvl w:ilvl="0" w:tplc="B10A529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DC3E18"/>
    <w:multiLevelType w:val="multilevel"/>
    <w:tmpl w:val="35F8CC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C1C59"/>
    <w:multiLevelType w:val="hybridMultilevel"/>
    <w:tmpl w:val="2B42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3715F5"/>
    <w:multiLevelType w:val="singleLevel"/>
    <w:tmpl w:val="2FCE460A"/>
    <w:lvl w:ilvl="0">
      <w:start w:val="2"/>
      <w:numFmt w:val="decimal"/>
      <w:lvlText w:val="%1."/>
      <w:legacy w:legacy="1" w:legacySpace="0" w:legacyIndent="305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6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300"/>
        <w:lvlJc w:val="left"/>
        <w:pPr>
          <w:ind w:firstLine="709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0"/>
        <w:lvlJc w:val="left"/>
        <w:pPr>
          <w:ind w:firstLine="709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09"/>
        <w:lvlJc w:val="left"/>
        <w:pPr>
          <w:ind w:firstLine="709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startOverride w:val="2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3005"/>
    <w:rsid w:val="00020367"/>
    <w:rsid w:val="00024127"/>
    <w:rsid w:val="000255DA"/>
    <w:rsid w:val="00034603"/>
    <w:rsid w:val="00040BF2"/>
    <w:rsid w:val="0005109D"/>
    <w:rsid w:val="00053C7F"/>
    <w:rsid w:val="00066631"/>
    <w:rsid w:val="00070D7D"/>
    <w:rsid w:val="00082D39"/>
    <w:rsid w:val="000966FD"/>
    <w:rsid w:val="00097A9B"/>
    <w:rsid w:val="00097F44"/>
    <w:rsid w:val="000C0314"/>
    <w:rsid w:val="000E2FE5"/>
    <w:rsid w:val="000E5646"/>
    <w:rsid w:val="000F23CD"/>
    <w:rsid w:val="00113E42"/>
    <w:rsid w:val="00120515"/>
    <w:rsid w:val="00122378"/>
    <w:rsid w:val="00122D02"/>
    <w:rsid w:val="0013317A"/>
    <w:rsid w:val="00136DC1"/>
    <w:rsid w:val="001606EF"/>
    <w:rsid w:val="00163169"/>
    <w:rsid w:val="00166AD4"/>
    <w:rsid w:val="00166F1D"/>
    <w:rsid w:val="00175985"/>
    <w:rsid w:val="00177C14"/>
    <w:rsid w:val="001921A3"/>
    <w:rsid w:val="001C3C85"/>
    <w:rsid w:val="001C7DB4"/>
    <w:rsid w:val="001D5FF2"/>
    <w:rsid w:val="001E0E6E"/>
    <w:rsid w:val="001E73F4"/>
    <w:rsid w:val="001F556C"/>
    <w:rsid w:val="00212B12"/>
    <w:rsid w:val="00214D54"/>
    <w:rsid w:val="00225BCF"/>
    <w:rsid w:val="00226933"/>
    <w:rsid w:val="00226E37"/>
    <w:rsid w:val="0024268C"/>
    <w:rsid w:val="00253A5C"/>
    <w:rsid w:val="002551D0"/>
    <w:rsid w:val="00266C84"/>
    <w:rsid w:val="00271DD4"/>
    <w:rsid w:val="00276B88"/>
    <w:rsid w:val="00276D5E"/>
    <w:rsid w:val="00285E1E"/>
    <w:rsid w:val="00291406"/>
    <w:rsid w:val="00297480"/>
    <w:rsid w:val="002A0EA8"/>
    <w:rsid w:val="002B0D7F"/>
    <w:rsid w:val="002B25AA"/>
    <w:rsid w:val="002B3D0F"/>
    <w:rsid w:val="002C1B59"/>
    <w:rsid w:val="002C715F"/>
    <w:rsid w:val="002E26CB"/>
    <w:rsid w:val="002E3262"/>
    <w:rsid w:val="00320E60"/>
    <w:rsid w:val="0032224A"/>
    <w:rsid w:val="00337326"/>
    <w:rsid w:val="00337518"/>
    <w:rsid w:val="00347A84"/>
    <w:rsid w:val="00351B02"/>
    <w:rsid w:val="003548AA"/>
    <w:rsid w:val="0036191E"/>
    <w:rsid w:val="00363472"/>
    <w:rsid w:val="00373C93"/>
    <w:rsid w:val="00375DCE"/>
    <w:rsid w:val="00386409"/>
    <w:rsid w:val="00387AA2"/>
    <w:rsid w:val="003B5662"/>
    <w:rsid w:val="003B6FCE"/>
    <w:rsid w:val="003D55D3"/>
    <w:rsid w:val="003D67DD"/>
    <w:rsid w:val="003D6E0B"/>
    <w:rsid w:val="003E0152"/>
    <w:rsid w:val="003E16D9"/>
    <w:rsid w:val="003E54CE"/>
    <w:rsid w:val="003F1C6A"/>
    <w:rsid w:val="00407F96"/>
    <w:rsid w:val="00415BE7"/>
    <w:rsid w:val="004256A6"/>
    <w:rsid w:val="00427D3A"/>
    <w:rsid w:val="00443346"/>
    <w:rsid w:val="00470ED9"/>
    <w:rsid w:val="004750CD"/>
    <w:rsid w:val="00484F6C"/>
    <w:rsid w:val="00486B27"/>
    <w:rsid w:val="004959C6"/>
    <w:rsid w:val="004961E1"/>
    <w:rsid w:val="004A14C2"/>
    <w:rsid w:val="004A38EA"/>
    <w:rsid w:val="004A3DF1"/>
    <w:rsid w:val="004A51F9"/>
    <w:rsid w:val="004B3ADA"/>
    <w:rsid w:val="004D4752"/>
    <w:rsid w:val="004E4091"/>
    <w:rsid w:val="005026FA"/>
    <w:rsid w:val="005228A2"/>
    <w:rsid w:val="00536941"/>
    <w:rsid w:val="005509AF"/>
    <w:rsid w:val="005527D4"/>
    <w:rsid w:val="00572144"/>
    <w:rsid w:val="00573379"/>
    <w:rsid w:val="00582865"/>
    <w:rsid w:val="005A1E13"/>
    <w:rsid w:val="005B1429"/>
    <w:rsid w:val="005B5153"/>
    <w:rsid w:val="005C2B3C"/>
    <w:rsid w:val="005D00A3"/>
    <w:rsid w:val="005D7857"/>
    <w:rsid w:val="006077F1"/>
    <w:rsid w:val="00611A59"/>
    <w:rsid w:val="00617046"/>
    <w:rsid w:val="0062072D"/>
    <w:rsid w:val="00623989"/>
    <w:rsid w:val="0062422E"/>
    <w:rsid w:val="0063658E"/>
    <w:rsid w:val="00641A0D"/>
    <w:rsid w:val="006443FE"/>
    <w:rsid w:val="00644AB9"/>
    <w:rsid w:val="00645FEE"/>
    <w:rsid w:val="00651ABD"/>
    <w:rsid w:val="0065508E"/>
    <w:rsid w:val="006653F8"/>
    <w:rsid w:val="0066767A"/>
    <w:rsid w:val="0067027C"/>
    <w:rsid w:val="006730FA"/>
    <w:rsid w:val="00680D5D"/>
    <w:rsid w:val="00692D13"/>
    <w:rsid w:val="006A2FE9"/>
    <w:rsid w:val="006A6861"/>
    <w:rsid w:val="006C24AF"/>
    <w:rsid w:val="006E10EC"/>
    <w:rsid w:val="006E2ABB"/>
    <w:rsid w:val="006E7A21"/>
    <w:rsid w:val="00715349"/>
    <w:rsid w:val="007300E1"/>
    <w:rsid w:val="007374D3"/>
    <w:rsid w:val="00742E6A"/>
    <w:rsid w:val="00751044"/>
    <w:rsid w:val="00752DFC"/>
    <w:rsid w:val="00755988"/>
    <w:rsid w:val="007616A8"/>
    <w:rsid w:val="0076507D"/>
    <w:rsid w:val="00765A7F"/>
    <w:rsid w:val="00767BF6"/>
    <w:rsid w:val="0077015F"/>
    <w:rsid w:val="00770FDC"/>
    <w:rsid w:val="00780BC1"/>
    <w:rsid w:val="007874D4"/>
    <w:rsid w:val="007A1F9F"/>
    <w:rsid w:val="007A73B0"/>
    <w:rsid w:val="007B554A"/>
    <w:rsid w:val="007D7D84"/>
    <w:rsid w:val="007E0C4E"/>
    <w:rsid w:val="007F3F71"/>
    <w:rsid w:val="007F40FD"/>
    <w:rsid w:val="007F4AAF"/>
    <w:rsid w:val="00803C76"/>
    <w:rsid w:val="00804ED6"/>
    <w:rsid w:val="0080533C"/>
    <w:rsid w:val="00815BE6"/>
    <w:rsid w:val="008176A7"/>
    <w:rsid w:val="008361D9"/>
    <w:rsid w:val="00855DED"/>
    <w:rsid w:val="00861F79"/>
    <w:rsid w:val="008646BC"/>
    <w:rsid w:val="00876880"/>
    <w:rsid w:val="00881492"/>
    <w:rsid w:val="008818B0"/>
    <w:rsid w:val="008A5F00"/>
    <w:rsid w:val="008D2712"/>
    <w:rsid w:val="008E6BE7"/>
    <w:rsid w:val="008F052C"/>
    <w:rsid w:val="00903D38"/>
    <w:rsid w:val="009061F6"/>
    <w:rsid w:val="00917C22"/>
    <w:rsid w:val="0093411A"/>
    <w:rsid w:val="0093790B"/>
    <w:rsid w:val="00943F3A"/>
    <w:rsid w:val="009479CF"/>
    <w:rsid w:val="00952256"/>
    <w:rsid w:val="00960DF4"/>
    <w:rsid w:val="009623FD"/>
    <w:rsid w:val="009654CE"/>
    <w:rsid w:val="00972E44"/>
    <w:rsid w:val="0097452B"/>
    <w:rsid w:val="00975B11"/>
    <w:rsid w:val="00996BDC"/>
    <w:rsid w:val="009A561C"/>
    <w:rsid w:val="009B2CE7"/>
    <w:rsid w:val="009B57DD"/>
    <w:rsid w:val="009B6AA5"/>
    <w:rsid w:val="009C4F3D"/>
    <w:rsid w:val="009D45C1"/>
    <w:rsid w:val="009D4A4B"/>
    <w:rsid w:val="009E394B"/>
    <w:rsid w:val="009E6F39"/>
    <w:rsid w:val="009E73F5"/>
    <w:rsid w:val="009F1053"/>
    <w:rsid w:val="009F6542"/>
    <w:rsid w:val="00A06A46"/>
    <w:rsid w:val="00A15DB8"/>
    <w:rsid w:val="00A21B1E"/>
    <w:rsid w:val="00A37593"/>
    <w:rsid w:val="00A461B1"/>
    <w:rsid w:val="00A50F75"/>
    <w:rsid w:val="00A60C6F"/>
    <w:rsid w:val="00A62E38"/>
    <w:rsid w:val="00A67A52"/>
    <w:rsid w:val="00A8123A"/>
    <w:rsid w:val="00A83A41"/>
    <w:rsid w:val="00A92739"/>
    <w:rsid w:val="00A930D2"/>
    <w:rsid w:val="00AA055F"/>
    <w:rsid w:val="00AC3D9A"/>
    <w:rsid w:val="00AC6168"/>
    <w:rsid w:val="00AD02C0"/>
    <w:rsid w:val="00AD27F4"/>
    <w:rsid w:val="00AD6FB9"/>
    <w:rsid w:val="00AE24D2"/>
    <w:rsid w:val="00B02F30"/>
    <w:rsid w:val="00B05637"/>
    <w:rsid w:val="00B07D10"/>
    <w:rsid w:val="00B101E9"/>
    <w:rsid w:val="00B311C3"/>
    <w:rsid w:val="00B318CF"/>
    <w:rsid w:val="00B55EB0"/>
    <w:rsid w:val="00B73005"/>
    <w:rsid w:val="00B76E8E"/>
    <w:rsid w:val="00B82255"/>
    <w:rsid w:val="00B829D3"/>
    <w:rsid w:val="00B83488"/>
    <w:rsid w:val="00BB19D6"/>
    <w:rsid w:val="00BB4F84"/>
    <w:rsid w:val="00BC28F6"/>
    <w:rsid w:val="00BC5798"/>
    <w:rsid w:val="00BD77C8"/>
    <w:rsid w:val="00BE0D57"/>
    <w:rsid w:val="00C0255E"/>
    <w:rsid w:val="00C11844"/>
    <w:rsid w:val="00C13500"/>
    <w:rsid w:val="00C30628"/>
    <w:rsid w:val="00C308F2"/>
    <w:rsid w:val="00C32120"/>
    <w:rsid w:val="00C341C8"/>
    <w:rsid w:val="00C36D13"/>
    <w:rsid w:val="00C402F7"/>
    <w:rsid w:val="00C41099"/>
    <w:rsid w:val="00C56F21"/>
    <w:rsid w:val="00C66FCD"/>
    <w:rsid w:val="00C7146F"/>
    <w:rsid w:val="00C7366A"/>
    <w:rsid w:val="00C77091"/>
    <w:rsid w:val="00C93655"/>
    <w:rsid w:val="00C977B9"/>
    <w:rsid w:val="00CA4DED"/>
    <w:rsid w:val="00CB080F"/>
    <w:rsid w:val="00CB0BE7"/>
    <w:rsid w:val="00CC3FCF"/>
    <w:rsid w:val="00CC7CB1"/>
    <w:rsid w:val="00CD4EB8"/>
    <w:rsid w:val="00CE7202"/>
    <w:rsid w:val="00D06A9A"/>
    <w:rsid w:val="00D23084"/>
    <w:rsid w:val="00D276D4"/>
    <w:rsid w:val="00D440A0"/>
    <w:rsid w:val="00D44CFE"/>
    <w:rsid w:val="00D47228"/>
    <w:rsid w:val="00D516BC"/>
    <w:rsid w:val="00D54225"/>
    <w:rsid w:val="00D57925"/>
    <w:rsid w:val="00D64938"/>
    <w:rsid w:val="00D6700A"/>
    <w:rsid w:val="00D72D7C"/>
    <w:rsid w:val="00D73DAB"/>
    <w:rsid w:val="00D7520F"/>
    <w:rsid w:val="00D76218"/>
    <w:rsid w:val="00D83797"/>
    <w:rsid w:val="00D93417"/>
    <w:rsid w:val="00D93560"/>
    <w:rsid w:val="00D96A8D"/>
    <w:rsid w:val="00D970C9"/>
    <w:rsid w:val="00DA269B"/>
    <w:rsid w:val="00DA4F36"/>
    <w:rsid w:val="00DD067B"/>
    <w:rsid w:val="00DD7959"/>
    <w:rsid w:val="00E041E4"/>
    <w:rsid w:val="00E04E58"/>
    <w:rsid w:val="00E0736D"/>
    <w:rsid w:val="00E111BB"/>
    <w:rsid w:val="00E153F2"/>
    <w:rsid w:val="00E237F0"/>
    <w:rsid w:val="00E44A28"/>
    <w:rsid w:val="00E44E30"/>
    <w:rsid w:val="00E50DB0"/>
    <w:rsid w:val="00E533C2"/>
    <w:rsid w:val="00E54D0F"/>
    <w:rsid w:val="00E616CB"/>
    <w:rsid w:val="00E649B4"/>
    <w:rsid w:val="00E80CC8"/>
    <w:rsid w:val="00EA3AFF"/>
    <w:rsid w:val="00EB11FD"/>
    <w:rsid w:val="00EB43E3"/>
    <w:rsid w:val="00EB57BA"/>
    <w:rsid w:val="00EC0C98"/>
    <w:rsid w:val="00EC1338"/>
    <w:rsid w:val="00ED31CB"/>
    <w:rsid w:val="00ED56E8"/>
    <w:rsid w:val="00EE1F30"/>
    <w:rsid w:val="00EF1B1E"/>
    <w:rsid w:val="00F027E6"/>
    <w:rsid w:val="00F03ABE"/>
    <w:rsid w:val="00F10A9C"/>
    <w:rsid w:val="00F1656B"/>
    <w:rsid w:val="00F2043D"/>
    <w:rsid w:val="00F21896"/>
    <w:rsid w:val="00F223D7"/>
    <w:rsid w:val="00F31EC1"/>
    <w:rsid w:val="00F43CDB"/>
    <w:rsid w:val="00F5438D"/>
    <w:rsid w:val="00F5754C"/>
    <w:rsid w:val="00F65488"/>
    <w:rsid w:val="00F70588"/>
    <w:rsid w:val="00F7361B"/>
    <w:rsid w:val="00F82EF0"/>
    <w:rsid w:val="00FA2E57"/>
    <w:rsid w:val="00FC0E18"/>
    <w:rsid w:val="00FC4610"/>
    <w:rsid w:val="00FD718C"/>
    <w:rsid w:val="00FD7F32"/>
    <w:rsid w:val="00FF4680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00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rsid w:val="00B73005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B73005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customStyle="1" w:styleId="10">
    <w:name w:val="Без интервала1"/>
    <w:rsid w:val="00B730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Indent 2"/>
    <w:basedOn w:val="a"/>
    <w:link w:val="20"/>
    <w:rsid w:val="00B73005"/>
    <w:pPr>
      <w:spacing w:after="120" w:line="480" w:lineRule="auto"/>
      <w:ind w:left="283" w:firstLine="567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30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39</cp:revision>
  <dcterms:created xsi:type="dcterms:W3CDTF">2016-08-01T18:25:00Z</dcterms:created>
  <dcterms:modified xsi:type="dcterms:W3CDTF">2017-09-17T00:59:00Z</dcterms:modified>
</cp:coreProperties>
</file>